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3A" w:rsidRPr="005325FB" w:rsidRDefault="001E763A" w:rsidP="00B9201E">
      <w:pPr>
        <w:pStyle w:val="Zpat"/>
        <w:tabs>
          <w:tab w:val="clear" w:pos="4536"/>
          <w:tab w:val="clear" w:pos="9072"/>
        </w:tabs>
        <w:jc w:val="center"/>
        <w:outlineLvl w:val="0"/>
        <w:rPr>
          <w:rFonts w:ascii="Arial" w:hAnsi="Arial"/>
          <w:b/>
        </w:rPr>
      </w:pPr>
    </w:p>
    <w:p w:rsidR="001E763A" w:rsidRDefault="001E763A" w:rsidP="00B9201E">
      <w:pPr>
        <w:pStyle w:val="Zpat"/>
        <w:tabs>
          <w:tab w:val="clear" w:pos="4536"/>
          <w:tab w:val="clear" w:pos="9072"/>
        </w:tabs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Přihláška na akreditovaný kvalifikační kurz</w:t>
      </w:r>
    </w:p>
    <w:p w:rsidR="009E1CA8" w:rsidRDefault="009E1CA8" w:rsidP="00B9201E">
      <w:pPr>
        <w:pStyle w:val="Zpat"/>
        <w:tabs>
          <w:tab w:val="clear" w:pos="4536"/>
          <w:tab w:val="clear" w:pos="9072"/>
        </w:tabs>
        <w:jc w:val="center"/>
        <w:outlineLvl w:val="0"/>
        <w:rPr>
          <w:rFonts w:ascii="Arial" w:hAnsi="Arial"/>
          <w:b/>
          <w:sz w:val="24"/>
        </w:rPr>
      </w:pPr>
    </w:p>
    <w:p w:rsidR="001E763A" w:rsidRDefault="001E763A" w:rsidP="00B31138">
      <w:pPr>
        <w:pStyle w:val="Zpat"/>
        <w:shd w:val="clear" w:color="auto" w:fill="D9D9D9"/>
        <w:tabs>
          <w:tab w:val="clear" w:pos="4536"/>
          <w:tab w:val="clear" w:pos="9072"/>
        </w:tabs>
        <w:ind w:left="-142"/>
        <w:rPr>
          <w:rFonts w:ascii="Arial" w:hAnsi="Arial"/>
          <w:b/>
          <w:bCs/>
          <w:i/>
          <w:iCs/>
          <w:sz w:val="22"/>
        </w:rPr>
      </w:pPr>
      <w:r>
        <w:rPr>
          <w:rFonts w:ascii="Arial" w:hAnsi="Arial"/>
          <w:b/>
          <w:bCs/>
          <w:i/>
          <w:iCs/>
          <w:sz w:val="22"/>
        </w:rPr>
        <w:t>Vzdělávací akce</w:t>
      </w:r>
    </w:p>
    <w:tbl>
      <w:tblPr>
        <w:tblW w:w="10065" w:type="dxa"/>
        <w:tblInd w:w="-7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080"/>
      </w:tblGrid>
      <w:tr w:rsidR="001E763A" w:rsidTr="00533F05">
        <w:trPr>
          <w:cantSplit/>
          <w:trHeight w:val="426"/>
        </w:trPr>
        <w:tc>
          <w:tcPr>
            <w:tcW w:w="1985" w:type="dxa"/>
            <w:tcBorders>
              <w:bottom w:val="nil"/>
            </w:tcBorders>
            <w:vAlign w:val="bottom"/>
          </w:tcPr>
          <w:p w:rsidR="001E763A" w:rsidRDefault="001E763A">
            <w:pPr>
              <w:ind w:right="-7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Název: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bottom"/>
          </w:tcPr>
          <w:p w:rsidR="001E763A" w:rsidRDefault="001E763A">
            <w:pPr>
              <w:rPr>
                <w:rFonts w:ascii="Arial" w:hAnsi="Arial"/>
                <w:b/>
              </w:rPr>
            </w:pPr>
            <w:r w:rsidRPr="00A81BA5">
              <w:rPr>
                <w:rFonts w:ascii="Arial" w:hAnsi="Arial"/>
                <w:b/>
                <w:caps/>
                <w:sz w:val="22"/>
              </w:rPr>
              <w:t>S</w:t>
            </w:r>
            <w:r>
              <w:rPr>
                <w:rFonts w:ascii="Arial" w:hAnsi="Arial"/>
                <w:b/>
                <w:caps/>
                <w:sz w:val="22"/>
              </w:rPr>
              <w:t xml:space="preserve"> </w:t>
            </w:r>
            <w:r w:rsidRPr="00A81BA5">
              <w:rPr>
                <w:rFonts w:ascii="Arial" w:hAnsi="Arial"/>
                <w:b/>
                <w:caps/>
                <w:sz w:val="22"/>
              </w:rPr>
              <w:t>a</w:t>
            </w:r>
            <w:r>
              <w:rPr>
                <w:rFonts w:ascii="Arial" w:hAnsi="Arial"/>
                <w:b/>
                <w:caps/>
                <w:sz w:val="22"/>
              </w:rPr>
              <w:t xml:space="preserve"> </w:t>
            </w:r>
            <w:r w:rsidRPr="00A81BA5">
              <w:rPr>
                <w:rFonts w:ascii="Arial" w:hAnsi="Arial"/>
                <w:b/>
                <w:caps/>
                <w:sz w:val="22"/>
              </w:rPr>
              <w:t>n</w:t>
            </w:r>
            <w:r>
              <w:rPr>
                <w:rFonts w:ascii="Arial" w:hAnsi="Arial"/>
                <w:b/>
                <w:caps/>
                <w:sz w:val="22"/>
              </w:rPr>
              <w:t xml:space="preserve"> </w:t>
            </w:r>
            <w:r w:rsidRPr="00A81BA5">
              <w:rPr>
                <w:rFonts w:ascii="Arial" w:hAnsi="Arial"/>
                <w:b/>
                <w:caps/>
                <w:sz w:val="22"/>
              </w:rPr>
              <w:t>i</w:t>
            </w:r>
            <w:r>
              <w:rPr>
                <w:rFonts w:ascii="Arial" w:hAnsi="Arial"/>
                <w:b/>
                <w:caps/>
                <w:sz w:val="22"/>
              </w:rPr>
              <w:t xml:space="preserve"> </w:t>
            </w:r>
            <w:r w:rsidRPr="00A81BA5">
              <w:rPr>
                <w:rFonts w:ascii="Arial" w:hAnsi="Arial"/>
                <w:b/>
                <w:caps/>
                <w:sz w:val="22"/>
              </w:rPr>
              <w:t>t</w:t>
            </w:r>
            <w:r>
              <w:rPr>
                <w:rFonts w:ascii="Arial" w:hAnsi="Arial"/>
                <w:b/>
                <w:caps/>
                <w:sz w:val="22"/>
              </w:rPr>
              <w:t xml:space="preserve"> </w:t>
            </w:r>
            <w:r w:rsidRPr="00A81BA5">
              <w:rPr>
                <w:rFonts w:ascii="Arial" w:hAnsi="Arial"/>
                <w:b/>
                <w:caps/>
                <w:sz w:val="22"/>
              </w:rPr>
              <w:t>á</w:t>
            </w:r>
            <w:r>
              <w:rPr>
                <w:rFonts w:ascii="Arial" w:hAnsi="Arial"/>
                <w:b/>
                <w:caps/>
                <w:sz w:val="22"/>
              </w:rPr>
              <w:t xml:space="preserve"> </w:t>
            </w:r>
            <w:r w:rsidRPr="00A81BA5">
              <w:rPr>
                <w:rFonts w:ascii="Arial" w:hAnsi="Arial"/>
                <w:b/>
                <w:caps/>
                <w:sz w:val="22"/>
              </w:rPr>
              <w:t>ř</w:t>
            </w:r>
          </w:p>
        </w:tc>
      </w:tr>
      <w:tr w:rsidR="001E763A" w:rsidTr="00533F05">
        <w:trPr>
          <w:cantSplit/>
          <w:trHeight w:val="312"/>
        </w:trPr>
        <w:tc>
          <w:tcPr>
            <w:tcW w:w="1985" w:type="dxa"/>
            <w:tcBorders>
              <w:bottom w:val="nil"/>
            </w:tcBorders>
            <w:vAlign w:val="bottom"/>
          </w:tcPr>
          <w:p w:rsidR="001E763A" w:rsidRDefault="001E763A" w:rsidP="00191953">
            <w:pPr>
              <w:spacing w:line="192" w:lineRule="auto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</w:rPr>
              <w:t>Místo konání: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bottom"/>
          </w:tcPr>
          <w:p w:rsidR="001E763A" w:rsidRPr="00533F05" w:rsidRDefault="001E763A">
            <w:pPr>
              <w:rPr>
                <w:rFonts w:ascii="Arial" w:hAnsi="Arial"/>
                <w:bCs/>
                <w:sz w:val="18"/>
                <w:szCs w:val="18"/>
              </w:rPr>
            </w:pPr>
            <w:r w:rsidRPr="00533F05">
              <w:rPr>
                <w:rFonts w:ascii="Arial" w:hAnsi="Arial"/>
                <w:bCs/>
                <w:sz w:val="18"/>
                <w:szCs w:val="18"/>
              </w:rPr>
              <w:t>FN Ostrava, 17. listopadu 1790, 708 52 Ostrava-Poruba, Domov sester, 3. poschodí, učebna čís. 3</w:t>
            </w:r>
          </w:p>
        </w:tc>
      </w:tr>
      <w:tr w:rsidR="001E763A" w:rsidTr="00533F05">
        <w:trPr>
          <w:cantSplit/>
          <w:trHeight w:val="312"/>
        </w:trPr>
        <w:tc>
          <w:tcPr>
            <w:tcW w:w="1985" w:type="dxa"/>
            <w:tcBorders>
              <w:bottom w:val="nil"/>
            </w:tcBorders>
            <w:vAlign w:val="bottom"/>
          </w:tcPr>
          <w:p w:rsidR="001E763A" w:rsidRDefault="001E763A" w:rsidP="00AC3F78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Odborný garant: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bottom"/>
          </w:tcPr>
          <w:p w:rsidR="001E763A" w:rsidRPr="00533F05" w:rsidRDefault="001E763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533F05">
              <w:rPr>
                <w:rFonts w:ascii="Arial" w:hAnsi="Arial"/>
                <w:bCs/>
                <w:sz w:val="18"/>
                <w:szCs w:val="18"/>
              </w:rPr>
              <w:t>PhDr. Zdeňka Šináglová</w:t>
            </w:r>
          </w:p>
        </w:tc>
      </w:tr>
      <w:tr w:rsidR="001E763A" w:rsidTr="00533F05">
        <w:trPr>
          <w:cantSplit/>
          <w:trHeight w:val="313"/>
        </w:trPr>
        <w:tc>
          <w:tcPr>
            <w:tcW w:w="1985" w:type="dxa"/>
            <w:tcBorders>
              <w:bottom w:val="nil"/>
            </w:tcBorders>
            <w:vAlign w:val="bottom"/>
          </w:tcPr>
          <w:p w:rsidR="001E763A" w:rsidRDefault="001E763A" w:rsidP="00AC3F78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Instruktor: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bottom"/>
          </w:tcPr>
          <w:p w:rsidR="001E763A" w:rsidRPr="00DE305C" w:rsidRDefault="00701237" w:rsidP="0070123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t xml:space="preserve">Mgr. Nikoleta Niklová, </w:t>
            </w:r>
            <w:r w:rsidR="001E763A" w:rsidRPr="00DE305C">
              <w:rPr>
                <w:rFonts w:ascii="Arial" w:hAnsi="Arial"/>
                <w:b/>
                <w:bCs/>
              </w:rPr>
              <w:t xml:space="preserve"> </w:t>
            </w:r>
            <w:hyperlink r:id="rId7" w:history="1">
              <w:r w:rsidRPr="006A08D1">
                <w:rPr>
                  <w:rStyle w:val="Hypertextovodkaz"/>
                  <w:rFonts w:ascii="Arial" w:hAnsi="Arial"/>
                  <w:b/>
                  <w:bCs/>
                </w:rPr>
                <w:t>nikoleta.niklova@fno.cz</w:t>
              </w:r>
            </w:hyperlink>
            <w:r>
              <w:rPr>
                <w:rFonts w:ascii="Arial" w:hAnsi="Arial"/>
                <w:b/>
                <w:bCs/>
              </w:rPr>
              <w:t xml:space="preserve"> tel.: </w:t>
            </w:r>
            <w:r>
              <w:rPr>
                <w:rFonts w:ascii="Arial" w:hAnsi="Arial" w:cs="Arial"/>
                <w:b/>
              </w:rPr>
              <w:t>59</w:t>
            </w:r>
            <w:r w:rsidR="001E763A" w:rsidRPr="00DE305C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 </w:t>
            </w:r>
            <w:r w:rsidR="001E763A" w:rsidRPr="00DE305C">
              <w:rPr>
                <w:rFonts w:ascii="Arial" w:hAnsi="Arial" w:cs="Arial"/>
                <w:b/>
              </w:rPr>
              <w:t>37</w:t>
            </w:r>
            <w:r>
              <w:rPr>
                <w:rFonts w:ascii="Arial" w:hAnsi="Arial" w:cs="Arial"/>
                <w:b/>
              </w:rPr>
              <w:t>2 292</w:t>
            </w:r>
          </w:p>
        </w:tc>
      </w:tr>
      <w:tr w:rsidR="001E763A" w:rsidTr="00533F05">
        <w:tblPrEx>
          <w:tblBorders>
            <w:bottom w:val="dotted" w:sz="4" w:space="0" w:color="auto"/>
          </w:tblBorders>
        </w:tblPrEx>
        <w:trPr>
          <w:cantSplit/>
          <w:trHeight w:val="540"/>
        </w:trPr>
        <w:tc>
          <w:tcPr>
            <w:tcW w:w="1985" w:type="dxa"/>
            <w:tcBorders>
              <w:bottom w:val="nil"/>
            </w:tcBorders>
          </w:tcPr>
          <w:p w:rsidR="001E763A" w:rsidRPr="00B9201E" w:rsidRDefault="001E763A" w:rsidP="00D77810">
            <w:pPr>
              <w:ind w:right="-70"/>
              <w:rPr>
                <w:rFonts w:ascii="Arial" w:hAnsi="Arial"/>
                <w:sz w:val="8"/>
                <w:szCs w:val="8"/>
              </w:rPr>
            </w:pPr>
          </w:p>
          <w:p w:rsidR="001E763A" w:rsidRDefault="001E763A" w:rsidP="00D77810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Termíny konání</w:t>
            </w:r>
            <w:r>
              <w:rPr>
                <w:rFonts w:ascii="Arial" w:hAnsi="Arial"/>
                <w:bCs/>
              </w:rPr>
              <w:t>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E763A" w:rsidRPr="00B9201E" w:rsidRDefault="001E763A" w:rsidP="00191953">
            <w:pPr>
              <w:rPr>
                <w:rFonts w:ascii="Arial" w:hAnsi="Arial" w:cs="Arial"/>
                <w:snapToGrid w:val="0"/>
                <w:sz w:val="8"/>
                <w:szCs w:val="8"/>
              </w:rPr>
            </w:pPr>
          </w:p>
          <w:p w:rsidR="001E763A" w:rsidRPr="00191953" w:rsidRDefault="009E1CA8" w:rsidP="009858A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 09. – 18. 09. 2020</w:t>
            </w:r>
            <w:r w:rsidR="001E763A">
              <w:rPr>
                <w:rFonts w:ascii="Arial" w:hAnsi="Arial" w:cs="Arial"/>
                <w:snapToGrid w:val="0"/>
              </w:rPr>
              <w:t xml:space="preserve">  </w:t>
            </w:r>
            <w:r w:rsidR="001E763A" w:rsidRPr="00191953">
              <w:rPr>
                <w:rFonts w:ascii="Arial" w:hAnsi="Arial" w:cs="Arial"/>
                <w:snapToGrid w:val="0"/>
              </w:rPr>
              <w:t xml:space="preserve">- </w:t>
            </w:r>
            <w:r w:rsidR="001E763A">
              <w:rPr>
                <w:rFonts w:ascii="Arial" w:hAnsi="Arial" w:cs="Arial"/>
                <w:snapToGrid w:val="0"/>
              </w:rPr>
              <w:t xml:space="preserve"> </w:t>
            </w:r>
            <w:r w:rsidR="001E763A" w:rsidRPr="00191953">
              <w:rPr>
                <w:rFonts w:ascii="Arial" w:hAnsi="Arial" w:cs="Arial"/>
                <w:snapToGrid w:val="0"/>
              </w:rPr>
              <w:t>1. část</w:t>
            </w:r>
            <w:r w:rsidR="001E763A">
              <w:rPr>
                <w:rFonts w:ascii="Arial" w:hAnsi="Arial" w:cs="Arial"/>
                <w:snapToGrid w:val="0"/>
              </w:rPr>
              <w:t xml:space="preserve"> výuky</w:t>
            </w:r>
          </w:p>
          <w:p w:rsidR="001E763A" w:rsidRPr="00191953" w:rsidRDefault="009E1CA8" w:rsidP="009A528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 09. – 25. 09. 2020</w:t>
            </w:r>
            <w:r w:rsidR="001E763A">
              <w:rPr>
                <w:rFonts w:ascii="Arial" w:hAnsi="Arial" w:cs="Arial"/>
                <w:snapToGrid w:val="0"/>
              </w:rPr>
              <w:t xml:space="preserve">  </w:t>
            </w:r>
            <w:r w:rsidR="001E763A" w:rsidRPr="00191953">
              <w:rPr>
                <w:rFonts w:ascii="Arial" w:hAnsi="Arial" w:cs="Arial"/>
                <w:snapToGrid w:val="0"/>
              </w:rPr>
              <w:t xml:space="preserve">- </w:t>
            </w:r>
            <w:r w:rsidR="001E763A">
              <w:rPr>
                <w:rFonts w:ascii="Arial" w:hAnsi="Arial" w:cs="Arial"/>
                <w:snapToGrid w:val="0"/>
              </w:rPr>
              <w:t xml:space="preserve"> </w:t>
            </w:r>
            <w:r w:rsidR="001E763A" w:rsidRPr="00191953">
              <w:rPr>
                <w:rFonts w:ascii="Arial" w:hAnsi="Arial" w:cs="Arial"/>
                <w:snapToGrid w:val="0"/>
              </w:rPr>
              <w:t>2. část</w:t>
            </w:r>
            <w:r w:rsidR="001E763A">
              <w:rPr>
                <w:rFonts w:ascii="Arial" w:hAnsi="Arial" w:cs="Arial"/>
                <w:snapToGrid w:val="0"/>
              </w:rPr>
              <w:t xml:space="preserve"> výuky</w:t>
            </w:r>
          </w:p>
          <w:p w:rsidR="001E763A" w:rsidRDefault="009E1CA8" w:rsidP="009A528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 10. – 16. 10. 2020</w:t>
            </w:r>
            <w:r w:rsidR="00512392">
              <w:rPr>
                <w:rFonts w:ascii="Arial" w:hAnsi="Arial" w:cs="Arial"/>
                <w:snapToGrid w:val="0"/>
              </w:rPr>
              <w:t xml:space="preserve"> </w:t>
            </w:r>
            <w:r w:rsidR="001E763A">
              <w:rPr>
                <w:rFonts w:ascii="Arial" w:hAnsi="Arial" w:cs="Arial"/>
                <w:snapToGrid w:val="0"/>
              </w:rPr>
              <w:t xml:space="preserve"> </w:t>
            </w:r>
            <w:r w:rsidR="001E763A" w:rsidRPr="00191953">
              <w:rPr>
                <w:rFonts w:ascii="Arial" w:hAnsi="Arial" w:cs="Arial"/>
                <w:snapToGrid w:val="0"/>
              </w:rPr>
              <w:t xml:space="preserve">- </w:t>
            </w:r>
            <w:r w:rsidR="001E763A">
              <w:rPr>
                <w:rFonts w:ascii="Arial" w:hAnsi="Arial" w:cs="Arial"/>
                <w:snapToGrid w:val="0"/>
              </w:rPr>
              <w:t xml:space="preserve"> </w:t>
            </w:r>
            <w:r w:rsidR="001E763A" w:rsidRPr="00191953">
              <w:rPr>
                <w:rFonts w:ascii="Arial" w:hAnsi="Arial" w:cs="Arial"/>
                <w:snapToGrid w:val="0"/>
              </w:rPr>
              <w:t>3. část</w:t>
            </w:r>
            <w:r w:rsidR="001E763A">
              <w:rPr>
                <w:rFonts w:ascii="Arial" w:hAnsi="Arial" w:cs="Arial"/>
                <w:snapToGrid w:val="0"/>
              </w:rPr>
              <w:t xml:space="preserve"> výuky</w:t>
            </w:r>
          </w:p>
          <w:p w:rsidR="001E763A" w:rsidRPr="004974A6" w:rsidRDefault="009E1CA8" w:rsidP="00DD6A10">
            <w:pPr>
              <w:ind w:left="2198" w:right="-70" w:hanging="2198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</w:rPr>
              <w:t>28. 09. – 09. 10</w:t>
            </w:r>
            <w:r w:rsidR="00512392">
              <w:rPr>
                <w:rFonts w:ascii="Arial" w:hAnsi="Arial" w:cs="Arial"/>
                <w:snapToGrid w:val="0"/>
              </w:rPr>
              <w:t>., 1</w:t>
            </w:r>
            <w:r>
              <w:rPr>
                <w:rFonts w:ascii="Arial" w:hAnsi="Arial" w:cs="Arial"/>
                <w:snapToGrid w:val="0"/>
              </w:rPr>
              <w:t xml:space="preserve">9. 10. – 06. </w:t>
            </w:r>
            <w:r w:rsidR="00512392">
              <w:rPr>
                <w:rFonts w:ascii="Arial" w:hAnsi="Arial" w:cs="Arial"/>
                <w:snapToGrid w:val="0"/>
              </w:rPr>
              <w:t>11. 20</w:t>
            </w:r>
            <w:r>
              <w:rPr>
                <w:rFonts w:ascii="Arial" w:hAnsi="Arial" w:cs="Arial"/>
                <w:snapToGrid w:val="0"/>
              </w:rPr>
              <w:t>20</w:t>
            </w:r>
            <w:r w:rsidR="001E763A">
              <w:rPr>
                <w:rFonts w:ascii="Arial" w:hAnsi="Arial" w:cs="Arial"/>
                <w:snapToGrid w:val="0"/>
              </w:rPr>
              <w:t xml:space="preserve">  -  </w:t>
            </w:r>
            <w:r w:rsidR="001E763A" w:rsidRPr="00191953">
              <w:rPr>
                <w:rFonts w:ascii="Arial" w:hAnsi="Arial" w:cs="Arial"/>
                <w:snapToGrid w:val="0"/>
              </w:rPr>
              <w:t>pra</w:t>
            </w:r>
            <w:r w:rsidR="001E763A">
              <w:rPr>
                <w:rFonts w:ascii="Arial" w:hAnsi="Arial" w:cs="Arial"/>
                <w:snapToGrid w:val="0"/>
              </w:rPr>
              <w:t xml:space="preserve">ktická výuka (praxe) v rozsahu 80 </w:t>
            </w:r>
            <w:r w:rsidR="00701237">
              <w:rPr>
                <w:rFonts w:ascii="Arial" w:hAnsi="Arial" w:cs="Arial"/>
                <w:snapToGrid w:val="0"/>
              </w:rPr>
              <w:t>hod</w:t>
            </w:r>
            <w:r w:rsidR="00701237">
              <w:rPr>
                <w:rFonts w:ascii="Arial" w:hAnsi="Arial" w:cs="Arial"/>
                <w:snapToGrid w:val="0"/>
              </w:rPr>
              <w:br/>
            </w:r>
            <w:r w:rsidR="001E763A" w:rsidRPr="00533F05">
              <w:rPr>
                <w:rFonts w:ascii="Arial" w:hAnsi="Arial" w:cs="Arial"/>
                <w:snapToGrid w:val="0"/>
              </w:rPr>
              <w:t>(10 pracovních dnů dle osobní domluvy)</w:t>
            </w:r>
          </w:p>
          <w:p w:rsidR="001E763A" w:rsidRPr="00191953" w:rsidRDefault="009E1CA8" w:rsidP="0051239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napToGrid w:val="0"/>
              </w:rPr>
              <w:t>09. – 10. 11. 2020</w:t>
            </w:r>
            <w:r w:rsidR="00512392">
              <w:rPr>
                <w:rFonts w:ascii="Arial" w:hAnsi="Arial" w:cs="Arial"/>
                <w:snapToGrid w:val="0"/>
              </w:rPr>
              <w:t xml:space="preserve"> </w:t>
            </w:r>
            <w:r w:rsidR="001E763A">
              <w:rPr>
                <w:rFonts w:ascii="Arial" w:hAnsi="Arial" w:cs="Arial"/>
                <w:snapToGrid w:val="0"/>
              </w:rPr>
              <w:t xml:space="preserve">- </w:t>
            </w:r>
            <w:r w:rsidR="001E763A" w:rsidRPr="00191953">
              <w:rPr>
                <w:rFonts w:ascii="Arial" w:hAnsi="Arial" w:cs="Arial"/>
                <w:snapToGrid w:val="0"/>
              </w:rPr>
              <w:t>závěrečná zkouška</w:t>
            </w:r>
            <w:r w:rsidR="001E763A">
              <w:rPr>
                <w:rFonts w:ascii="Arial" w:hAnsi="Arial" w:cs="Arial"/>
                <w:snapToGrid w:val="0"/>
              </w:rPr>
              <w:t xml:space="preserve"> (účastníci rozděleni na dvě skupiny)</w:t>
            </w:r>
          </w:p>
        </w:tc>
      </w:tr>
    </w:tbl>
    <w:p w:rsidR="001E763A" w:rsidRDefault="001E763A" w:rsidP="0060724F">
      <w:pPr>
        <w:pStyle w:val="Zpat"/>
        <w:tabs>
          <w:tab w:val="clear" w:pos="4536"/>
          <w:tab w:val="clear" w:pos="9072"/>
        </w:tabs>
      </w:pPr>
    </w:p>
    <w:p w:rsidR="001E763A" w:rsidRDefault="001E763A" w:rsidP="00B31138">
      <w:pPr>
        <w:pStyle w:val="Nadpis3"/>
        <w:shd w:val="clear" w:color="auto" w:fill="D9D9D9"/>
        <w:ind w:left="-142"/>
        <w:rPr>
          <w:b/>
          <w:bCs/>
          <w:i/>
          <w:iCs/>
          <w:sz w:val="22"/>
          <w:u w:val="none"/>
        </w:rPr>
      </w:pPr>
      <w:r>
        <w:rPr>
          <w:b/>
          <w:bCs/>
          <w:i/>
          <w:iCs/>
          <w:sz w:val="22"/>
          <w:u w:val="none"/>
        </w:rPr>
        <w:t>Osobní údaje</w:t>
      </w:r>
    </w:p>
    <w:tbl>
      <w:tblPr>
        <w:tblW w:w="10065" w:type="dxa"/>
        <w:tblInd w:w="-7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2978"/>
        <w:gridCol w:w="1134"/>
        <w:gridCol w:w="6"/>
        <w:gridCol w:w="1276"/>
        <w:gridCol w:w="567"/>
        <w:gridCol w:w="2120"/>
      </w:tblGrid>
      <w:tr w:rsidR="001E763A" w:rsidTr="00184283">
        <w:trPr>
          <w:trHeight w:val="366"/>
        </w:trPr>
        <w:tc>
          <w:tcPr>
            <w:tcW w:w="1984" w:type="dxa"/>
            <w:vAlign w:val="bottom"/>
          </w:tcPr>
          <w:p w:rsidR="001E763A" w:rsidRDefault="001E763A">
            <w:pPr>
              <w:ind w:right="-7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Příjmení, jméno, titul:</w:t>
            </w:r>
          </w:p>
        </w:tc>
        <w:tc>
          <w:tcPr>
            <w:tcW w:w="4118" w:type="dxa"/>
            <w:gridSpan w:val="3"/>
            <w:tcBorders>
              <w:bottom w:val="dashSmallGap" w:sz="4" w:space="0" w:color="auto"/>
            </w:tcBorders>
            <w:vAlign w:val="bottom"/>
          </w:tcPr>
          <w:p w:rsidR="001E763A" w:rsidRDefault="0006621F">
            <w:pPr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</w:tcPr>
          <w:p w:rsidR="001E763A" w:rsidRDefault="001E763A" w:rsidP="00533F05">
            <w:pPr>
              <w:ind w:left="-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 narození:</w:t>
            </w: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bottom"/>
          </w:tcPr>
          <w:p w:rsidR="001E763A" w:rsidRPr="00533F05" w:rsidRDefault="0006621F">
            <w:pPr>
              <w:ind w:right="-143"/>
              <w:rPr>
                <w:rFonts w:ascii="Arial" w:hAnsi="Arial"/>
                <w:b/>
              </w:rPr>
            </w:pPr>
            <w:r w:rsidRPr="00533F05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533F05">
              <w:rPr>
                <w:rFonts w:ascii="Arial" w:hAnsi="Arial"/>
                <w:b/>
              </w:rPr>
              <w:instrText xml:space="preserve"> FORMTEXT </w:instrText>
            </w:r>
            <w:r w:rsidRPr="00533F05">
              <w:rPr>
                <w:rFonts w:ascii="Arial" w:hAnsi="Arial"/>
                <w:b/>
              </w:rPr>
            </w:r>
            <w:r w:rsidRPr="00533F05">
              <w:rPr>
                <w:rFonts w:ascii="Arial" w:hAnsi="Arial"/>
                <w:b/>
              </w:rPr>
              <w:fldChar w:fldCharType="separate"/>
            </w:r>
            <w:r w:rsidR="001E763A" w:rsidRPr="00533F05">
              <w:rPr>
                <w:rFonts w:ascii="Arial" w:hAnsi="Arial"/>
                <w:b/>
                <w:noProof/>
              </w:rPr>
              <w:t> </w:t>
            </w:r>
            <w:r w:rsidR="001E763A" w:rsidRPr="00533F05">
              <w:rPr>
                <w:rFonts w:ascii="Arial" w:hAnsi="Arial"/>
                <w:b/>
                <w:noProof/>
              </w:rPr>
              <w:t> </w:t>
            </w:r>
            <w:r w:rsidR="001E763A" w:rsidRPr="00533F05">
              <w:rPr>
                <w:rFonts w:ascii="Arial" w:hAnsi="Arial"/>
                <w:b/>
                <w:noProof/>
              </w:rPr>
              <w:t> </w:t>
            </w:r>
            <w:r w:rsidR="001E763A" w:rsidRPr="00533F05">
              <w:rPr>
                <w:rFonts w:ascii="Arial" w:hAnsi="Arial"/>
                <w:b/>
                <w:noProof/>
              </w:rPr>
              <w:t> </w:t>
            </w:r>
            <w:r w:rsidR="001E763A" w:rsidRPr="00533F05">
              <w:rPr>
                <w:rFonts w:ascii="Arial" w:hAnsi="Arial"/>
                <w:b/>
                <w:noProof/>
              </w:rPr>
              <w:t> </w:t>
            </w:r>
            <w:r w:rsidRPr="00533F05">
              <w:rPr>
                <w:rFonts w:ascii="Arial" w:hAnsi="Arial"/>
                <w:b/>
              </w:rPr>
              <w:fldChar w:fldCharType="end"/>
            </w:r>
          </w:p>
        </w:tc>
      </w:tr>
      <w:tr w:rsidR="001E763A" w:rsidTr="00184283">
        <w:trPr>
          <w:trHeight w:val="367"/>
        </w:trPr>
        <w:tc>
          <w:tcPr>
            <w:tcW w:w="1984" w:type="dxa"/>
            <w:vAlign w:val="bottom"/>
          </w:tcPr>
          <w:p w:rsidR="001E763A" w:rsidRDefault="001E763A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Místo narození:</w:t>
            </w:r>
          </w:p>
        </w:tc>
        <w:tc>
          <w:tcPr>
            <w:tcW w:w="41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E763A" w:rsidRDefault="000662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43" w:type="dxa"/>
            <w:gridSpan w:val="2"/>
            <w:vAlign w:val="bottom"/>
          </w:tcPr>
          <w:p w:rsidR="001E763A" w:rsidRDefault="001E763A" w:rsidP="00533F0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Státní příslušnost:</w:t>
            </w: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E763A" w:rsidRDefault="0006621F">
            <w:pPr>
              <w:ind w:right="-143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 w:rsidR="001E763A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E763A" w:rsidTr="00184283">
        <w:trPr>
          <w:trHeight w:val="367"/>
        </w:trPr>
        <w:tc>
          <w:tcPr>
            <w:tcW w:w="1984" w:type="dxa"/>
            <w:tcBorders>
              <w:bottom w:val="nil"/>
            </w:tcBorders>
            <w:vAlign w:val="bottom"/>
          </w:tcPr>
          <w:p w:rsidR="001E763A" w:rsidRDefault="001E763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Bydliště: </w:t>
            </w:r>
          </w:p>
        </w:tc>
        <w:tc>
          <w:tcPr>
            <w:tcW w:w="5394" w:type="dxa"/>
            <w:gridSpan w:val="4"/>
            <w:tcBorders>
              <w:bottom w:val="dashSmallGap" w:sz="4" w:space="0" w:color="auto"/>
            </w:tcBorders>
            <w:vAlign w:val="bottom"/>
          </w:tcPr>
          <w:p w:rsidR="001E763A" w:rsidRDefault="000662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E763A" w:rsidRDefault="001E763A" w:rsidP="00533F05">
            <w:pPr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PSČ:</w:t>
            </w: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E763A" w:rsidRDefault="000662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E763A" w:rsidTr="001373DF">
        <w:trPr>
          <w:cantSplit/>
          <w:trHeight w:val="367"/>
        </w:trPr>
        <w:tc>
          <w:tcPr>
            <w:tcW w:w="1984" w:type="dxa"/>
            <w:tcBorders>
              <w:bottom w:val="nil"/>
            </w:tcBorders>
            <w:vAlign w:val="bottom"/>
          </w:tcPr>
          <w:p w:rsidR="001E763A" w:rsidRDefault="001E76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Tel./mob.:</w:t>
            </w:r>
          </w:p>
        </w:tc>
        <w:tc>
          <w:tcPr>
            <w:tcW w:w="2978" w:type="dxa"/>
            <w:tcBorders>
              <w:bottom w:val="dashSmallGap" w:sz="4" w:space="0" w:color="auto"/>
            </w:tcBorders>
            <w:vAlign w:val="bottom"/>
          </w:tcPr>
          <w:p w:rsidR="001E763A" w:rsidRDefault="000662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E763A" w:rsidRDefault="001E763A" w:rsidP="00F5035F">
            <w:pPr>
              <w:ind w:left="-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969" w:type="dxa"/>
            <w:gridSpan w:val="4"/>
            <w:tcBorders>
              <w:bottom w:val="dashSmallGap" w:sz="4" w:space="0" w:color="auto"/>
            </w:tcBorders>
            <w:vAlign w:val="bottom"/>
          </w:tcPr>
          <w:p w:rsidR="001E763A" w:rsidRDefault="000662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1E763A">
              <w:rPr>
                <w:rFonts w:ascii="Arial" w:hAnsi="Arial"/>
              </w:rPr>
              <w:t>@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E763A" w:rsidTr="001373DF">
        <w:trPr>
          <w:cantSplit/>
          <w:trHeight w:val="340"/>
        </w:trPr>
        <w:tc>
          <w:tcPr>
            <w:tcW w:w="1984" w:type="dxa"/>
            <w:tcBorders>
              <w:bottom w:val="nil"/>
            </w:tcBorders>
            <w:vAlign w:val="center"/>
          </w:tcPr>
          <w:p w:rsidR="001E763A" w:rsidRDefault="001E763A" w:rsidP="00BD20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Nejvyšší dosažené vzdělání:</w:t>
            </w:r>
          </w:p>
        </w:tc>
        <w:tc>
          <w:tcPr>
            <w:tcW w:w="8081" w:type="dxa"/>
            <w:gridSpan w:val="6"/>
            <w:tcBorders>
              <w:bottom w:val="dashSmallGap" w:sz="4" w:space="0" w:color="auto"/>
            </w:tcBorders>
            <w:vAlign w:val="bottom"/>
          </w:tcPr>
          <w:p w:rsidR="001E763A" w:rsidRDefault="0006621F" w:rsidP="00BD20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E763A" w:rsidRDefault="001E763A" w:rsidP="0060724F">
      <w:pPr>
        <w:pStyle w:val="Zpat"/>
        <w:tabs>
          <w:tab w:val="clear" w:pos="4536"/>
          <w:tab w:val="clear" w:pos="9072"/>
        </w:tabs>
      </w:pPr>
    </w:p>
    <w:p w:rsidR="009E1CA8" w:rsidRPr="00533F05" w:rsidRDefault="009E1CA8" w:rsidP="0060724F">
      <w:pPr>
        <w:pStyle w:val="Zpat"/>
        <w:tabs>
          <w:tab w:val="clear" w:pos="4536"/>
          <w:tab w:val="clear" w:pos="9072"/>
        </w:tabs>
      </w:pPr>
    </w:p>
    <w:p w:rsidR="001E763A" w:rsidRPr="004E3FAE" w:rsidRDefault="001E763A" w:rsidP="00B31138">
      <w:pPr>
        <w:pStyle w:val="Nadpis4"/>
        <w:shd w:val="clear" w:color="auto" w:fill="D9D9D9"/>
        <w:ind w:left="-142"/>
        <w:rPr>
          <w:b w:val="0"/>
          <w:i/>
          <w:iCs/>
          <w:sz w:val="22"/>
          <w:szCs w:val="22"/>
        </w:rPr>
      </w:pPr>
      <w:r>
        <w:rPr>
          <w:i/>
          <w:iCs/>
          <w:sz w:val="22"/>
        </w:rPr>
        <w:t xml:space="preserve">Zaměstnavatel </w:t>
      </w:r>
      <w:r>
        <w:rPr>
          <w:b w:val="0"/>
          <w:i/>
          <w:iCs/>
          <w:sz w:val="22"/>
          <w:szCs w:val="22"/>
        </w:rPr>
        <w:t>(</w:t>
      </w:r>
      <w:r w:rsidRPr="004E3FAE">
        <w:rPr>
          <w:b w:val="0"/>
          <w:i/>
          <w:iCs/>
          <w:sz w:val="22"/>
          <w:szCs w:val="22"/>
        </w:rPr>
        <w:t>vypl</w:t>
      </w:r>
      <w:r>
        <w:rPr>
          <w:b w:val="0"/>
          <w:i/>
          <w:iCs/>
          <w:sz w:val="22"/>
          <w:szCs w:val="22"/>
        </w:rPr>
        <w:t>ňte</w:t>
      </w:r>
      <w:r w:rsidRPr="004E3FAE">
        <w:rPr>
          <w:b w:val="0"/>
          <w:i/>
          <w:iCs/>
          <w:sz w:val="22"/>
          <w:szCs w:val="22"/>
        </w:rPr>
        <w:t xml:space="preserve"> v</w:t>
      </w:r>
      <w:r>
        <w:rPr>
          <w:b w:val="0"/>
          <w:i/>
          <w:iCs/>
          <w:sz w:val="22"/>
          <w:szCs w:val="22"/>
        </w:rPr>
        <w:t> </w:t>
      </w:r>
      <w:r w:rsidRPr="004E3FAE">
        <w:rPr>
          <w:b w:val="0"/>
          <w:i/>
          <w:iCs/>
          <w:sz w:val="22"/>
          <w:szCs w:val="22"/>
        </w:rPr>
        <w:t>případě</w:t>
      </w:r>
      <w:r>
        <w:rPr>
          <w:b w:val="0"/>
          <w:i/>
          <w:iCs/>
          <w:sz w:val="22"/>
          <w:szCs w:val="22"/>
        </w:rPr>
        <w:t>,</w:t>
      </w:r>
      <w:r w:rsidRPr="004E3FAE">
        <w:rPr>
          <w:b w:val="0"/>
          <w:i/>
          <w:iCs/>
          <w:sz w:val="22"/>
          <w:szCs w:val="22"/>
        </w:rPr>
        <w:t xml:space="preserve"> že </w:t>
      </w:r>
      <w:r w:rsidRPr="004E3FAE">
        <w:rPr>
          <w:rFonts w:cs="Arial"/>
          <w:b w:val="0"/>
          <w:i/>
          <w:sz w:val="22"/>
          <w:szCs w:val="22"/>
        </w:rPr>
        <w:t>poplatek</w:t>
      </w:r>
      <w:r w:rsidRPr="004E3FAE">
        <w:rPr>
          <w:b w:val="0"/>
          <w:i/>
          <w:sz w:val="22"/>
          <w:szCs w:val="22"/>
        </w:rPr>
        <w:t xml:space="preserve"> za kurz uhradí zaměstnavatel</w:t>
      </w:r>
      <w:r>
        <w:rPr>
          <w:b w:val="0"/>
          <w:i/>
          <w:sz w:val="22"/>
          <w:szCs w:val="22"/>
        </w:rPr>
        <w:t>. Ne Úřad práce)</w:t>
      </w:r>
    </w:p>
    <w:tbl>
      <w:tblPr>
        <w:tblW w:w="10065" w:type="dxa"/>
        <w:tblInd w:w="-7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5386"/>
        <w:gridCol w:w="567"/>
        <w:gridCol w:w="2204"/>
      </w:tblGrid>
      <w:tr w:rsidR="001E763A" w:rsidTr="00184283">
        <w:trPr>
          <w:cantSplit/>
          <w:trHeight w:val="353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1E763A" w:rsidRDefault="001E76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Název organizace:</w:t>
            </w:r>
          </w:p>
        </w:tc>
        <w:tc>
          <w:tcPr>
            <w:tcW w:w="8157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1E763A" w:rsidRDefault="000662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E763A" w:rsidTr="00184283">
        <w:trPr>
          <w:trHeight w:val="353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1E763A" w:rsidRDefault="001E76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Adresa: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E763A" w:rsidRDefault="0006621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nil"/>
            </w:tcBorders>
            <w:vAlign w:val="bottom"/>
          </w:tcPr>
          <w:p w:rsidR="001E763A" w:rsidRDefault="001E763A" w:rsidP="00533F05">
            <w:pPr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PSČ:</w:t>
            </w:r>
          </w:p>
        </w:tc>
        <w:tc>
          <w:tcPr>
            <w:tcW w:w="22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E763A" w:rsidRDefault="000662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 w:rsidR="001E763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E763A" w:rsidTr="00184283">
        <w:trPr>
          <w:trHeight w:val="353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1E763A" w:rsidRDefault="001E763A" w:rsidP="001842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IČO: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E763A" w:rsidRDefault="0006621F" w:rsidP="0018428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763A">
              <w:rPr>
                <w:rFonts w:ascii="Arial" w:hAnsi="Arial"/>
              </w:rPr>
              <w:t> </w:t>
            </w:r>
            <w:r w:rsidR="001E763A">
              <w:rPr>
                <w:rFonts w:ascii="Arial" w:hAnsi="Arial"/>
              </w:rPr>
              <w:t> </w:t>
            </w:r>
            <w:r w:rsidR="001E763A">
              <w:rPr>
                <w:rFonts w:ascii="Arial" w:hAnsi="Arial"/>
              </w:rPr>
              <w:t> </w:t>
            </w:r>
            <w:r w:rsidR="001E763A">
              <w:rPr>
                <w:rFonts w:ascii="Arial" w:hAnsi="Arial"/>
              </w:rPr>
              <w:t> </w:t>
            </w:r>
            <w:r w:rsidR="001E763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E763A" w:rsidRDefault="001E763A" w:rsidP="00184283">
            <w:pPr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Tel.:</w:t>
            </w:r>
          </w:p>
        </w:tc>
        <w:tc>
          <w:tcPr>
            <w:tcW w:w="22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E763A" w:rsidRDefault="0006621F" w:rsidP="00BD20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E763A">
              <w:rPr>
                <w:rFonts w:ascii="Arial" w:hAnsi="Arial"/>
              </w:rPr>
              <w:t> </w:t>
            </w:r>
            <w:r w:rsidR="001E763A">
              <w:rPr>
                <w:rFonts w:ascii="Arial" w:hAnsi="Arial"/>
              </w:rPr>
              <w:t> </w:t>
            </w:r>
            <w:r w:rsidR="001E763A">
              <w:rPr>
                <w:rFonts w:ascii="Arial" w:hAnsi="Arial"/>
              </w:rPr>
              <w:t> </w:t>
            </w:r>
            <w:r w:rsidR="001E763A">
              <w:rPr>
                <w:rFonts w:ascii="Arial" w:hAnsi="Arial"/>
              </w:rPr>
              <w:t> </w:t>
            </w:r>
            <w:r w:rsidR="001E763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E763A" w:rsidRDefault="001E763A">
      <w:pPr>
        <w:rPr>
          <w:sz w:val="16"/>
          <w:szCs w:val="16"/>
        </w:rPr>
      </w:pPr>
    </w:p>
    <w:p w:rsidR="009E1CA8" w:rsidRPr="005325FB" w:rsidRDefault="009E1CA8">
      <w:pPr>
        <w:rPr>
          <w:sz w:val="16"/>
          <w:szCs w:val="1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4394"/>
      </w:tblGrid>
      <w:tr w:rsidR="001E763A" w:rsidTr="009C4AA8">
        <w:trPr>
          <w:trHeight w:val="1409"/>
        </w:trPr>
        <w:tc>
          <w:tcPr>
            <w:tcW w:w="56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763A" w:rsidRDefault="001E763A" w:rsidP="00223D8D">
            <w:pPr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  <w:r w:rsidRPr="000874C7">
              <w:rPr>
                <w:rFonts w:ascii="Arial" w:hAnsi="Arial" w:cs="Arial"/>
                <w:b/>
                <w:sz w:val="22"/>
                <w:szCs w:val="22"/>
              </w:rPr>
              <w:t>Potvrzení lékaře</w:t>
            </w:r>
          </w:p>
          <w:p w:rsidR="001E763A" w:rsidRDefault="001E763A" w:rsidP="00223D8D">
            <w:pPr>
              <w:ind w:right="-70"/>
              <w:rPr>
                <w:rFonts w:ascii="Arial" w:hAnsi="Arial" w:cs="Arial"/>
                <w:i/>
              </w:rPr>
            </w:pPr>
            <w:r w:rsidRPr="00022CC3">
              <w:rPr>
                <w:rFonts w:ascii="Arial" w:hAnsi="Arial" w:cs="Arial"/>
                <w:i/>
              </w:rPr>
              <w:t xml:space="preserve">Potvrzuji </w:t>
            </w:r>
            <w:r>
              <w:rPr>
                <w:rFonts w:ascii="Arial" w:hAnsi="Arial" w:cs="Arial"/>
                <w:i/>
              </w:rPr>
              <w:t>zdravotní způsobilost</w:t>
            </w:r>
            <w:r w:rsidRPr="00022CC3">
              <w:rPr>
                <w:rFonts w:ascii="Arial" w:hAnsi="Arial" w:cs="Arial"/>
                <w:i/>
              </w:rPr>
              <w:t xml:space="preserve"> pro rekvalifikační kurz </w:t>
            </w:r>
            <w:proofErr w:type="gramStart"/>
            <w:r w:rsidRPr="00022CC3">
              <w:rPr>
                <w:rFonts w:ascii="Arial" w:hAnsi="Arial" w:cs="Arial"/>
                <w:i/>
              </w:rPr>
              <w:t>Sanitář</w:t>
            </w:r>
            <w:proofErr w:type="gramEnd"/>
            <w:r w:rsidRPr="00022CC3">
              <w:rPr>
                <w:rFonts w:ascii="Arial" w:hAnsi="Arial" w:cs="Arial"/>
                <w:i/>
              </w:rPr>
              <w:t>.</w:t>
            </w:r>
          </w:p>
          <w:p w:rsidR="001E763A" w:rsidRPr="00022CC3" w:rsidRDefault="001E763A" w:rsidP="00223D8D">
            <w:pPr>
              <w:ind w:right="-70"/>
              <w:rPr>
                <w:rFonts w:ascii="Arial" w:hAnsi="Arial" w:cs="Arial"/>
                <w:i/>
              </w:rPr>
            </w:pPr>
          </w:p>
          <w:p w:rsidR="001E763A" w:rsidRDefault="001E763A" w:rsidP="00223D8D">
            <w:pPr>
              <w:ind w:right="-70"/>
              <w:rPr>
                <w:rFonts w:ascii="Arial" w:hAnsi="Arial" w:cs="Arial"/>
                <w:szCs w:val="22"/>
              </w:rPr>
            </w:pPr>
          </w:p>
          <w:p w:rsidR="001E763A" w:rsidRDefault="001E763A" w:rsidP="00223D8D">
            <w:pPr>
              <w:ind w:right="-70"/>
              <w:rPr>
                <w:rFonts w:ascii="Arial" w:hAnsi="Arial" w:cs="Arial"/>
                <w:szCs w:val="22"/>
              </w:rPr>
            </w:pPr>
          </w:p>
          <w:p w:rsidR="001E763A" w:rsidRPr="00223D8D" w:rsidRDefault="001E763A" w:rsidP="00223D8D">
            <w:pPr>
              <w:ind w:right="-70"/>
              <w:rPr>
                <w:rFonts w:ascii="Arial" w:hAnsi="Arial" w:cs="Arial"/>
                <w:szCs w:val="22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1E763A" w:rsidRDefault="001E763A">
            <w:pPr>
              <w:rPr>
                <w:rFonts w:ascii="Arial" w:hAnsi="Arial" w:cs="Arial"/>
                <w:szCs w:val="22"/>
              </w:rPr>
            </w:pPr>
          </w:p>
          <w:p w:rsidR="001E763A" w:rsidRDefault="001E763A">
            <w:pPr>
              <w:rPr>
                <w:rFonts w:ascii="Arial" w:hAnsi="Arial" w:cs="Arial"/>
                <w:szCs w:val="22"/>
              </w:rPr>
            </w:pPr>
          </w:p>
          <w:p w:rsidR="001E763A" w:rsidRPr="000874C7" w:rsidRDefault="001E763A" w:rsidP="00223D8D">
            <w:pPr>
              <w:jc w:val="center"/>
              <w:rPr>
                <w:rFonts w:ascii="Arial" w:hAnsi="Arial" w:cs="Arial"/>
              </w:rPr>
            </w:pPr>
            <w:r w:rsidRPr="000874C7">
              <w:rPr>
                <w:rFonts w:ascii="Arial" w:hAnsi="Arial" w:cs="Arial"/>
              </w:rPr>
              <w:t>(razítko a podpis lékaře)</w:t>
            </w:r>
          </w:p>
        </w:tc>
      </w:tr>
    </w:tbl>
    <w:p w:rsidR="009E1CA8" w:rsidRDefault="009E1CA8" w:rsidP="0060724F">
      <w:pPr>
        <w:pStyle w:val="Zpat"/>
        <w:tabs>
          <w:tab w:val="clear" w:pos="4536"/>
          <w:tab w:val="clear" w:pos="9072"/>
        </w:tabs>
        <w:rPr>
          <w:rFonts w:ascii="Arial" w:hAnsi="Arial"/>
        </w:rPr>
      </w:pPr>
    </w:p>
    <w:p w:rsidR="001E763A" w:rsidRDefault="001E763A">
      <w:pPr>
        <w:pStyle w:val="Zkladntext"/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Ve smyslu zákona </w:t>
      </w:r>
      <w:r w:rsidR="000B1FED" w:rsidRPr="000B1FED">
        <w:rPr>
          <w:rFonts w:ascii="Arial" w:hAnsi="Arial"/>
          <w:i w:val="0"/>
        </w:rPr>
        <w:t>č. 110/2019 Sb</w:t>
      </w:r>
      <w:r>
        <w:rPr>
          <w:rFonts w:ascii="Arial" w:hAnsi="Arial"/>
          <w:i w:val="0"/>
        </w:rPr>
        <w:t>., ve znění pozdějších předpisů, souhlasím, aby FNO použila uvedená osobní data pro účely archivace.</w:t>
      </w:r>
    </w:p>
    <w:p w:rsidR="001E763A" w:rsidRDefault="001E763A">
      <w:pPr>
        <w:pStyle w:val="Zkladntext"/>
        <w:jc w:val="both"/>
        <w:rPr>
          <w:rFonts w:ascii="Arial" w:hAnsi="Arial"/>
          <w:i w:val="0"/>
          <w:sz w:val="16"/>
          <w:szCs w:val="16"/>
        </w:rPr>
      </w:pPr>
    </w:p>
    <w:p w:rsidR="009E1CA8" w:rsidRPr="00FB595A" w:rsidRDefault="009E1CA8" w:rsidP="009E1CA8">
      <w:pPr>
        <w:pStyle w:val="Prosttext"/>
        <w:rPr>
          <w:rFonts w:ascii="Arial" w:eastAsia="Times New Roman" w:hAnsi="Arial" w:cs="Times New Roman"/>
          <w:sz w:val="20"/>
          <w:szCs w:val="20"/>
        </w:rPr>
      </w:pPr>
      <w:r w:rsidRPr="00FB595A">
        <w:rPr>
          <w:rFonts w:ascii="Arial" w:eastAsia="Times New Roman" w:hAnsi="Arial" w:cs="Times New Roman"/>
          <w:sz w:val="20"/>
          <w:szCs w:val="20"/>
        </w:rPr>
        <w:t>Účastník bere na vědomí kritéria storno podmínek stanovených Fakultní nemocnicí Ostrava při zrušení účasti v kurzu ze strany účastníka:</w:t>
      </w:r>
    </w:p>
    <w:p w:rsidR="009E1CA8" w:rsidRPr="00FB595A" w:rsidRDefault="009E1CA8" w:rsidP="009E1CA8">
      <w:pPr>
        <w:pStyle w:val="Prosttext"/>
        <w:numPr>
          <w:ilvl w:val="0"/>
          <w:numId w:val="8"/>
        </w:numPr>
        <w:rPr>
          <w:rFonts w:ascii="Arial" w:eastAsia="Times New Roman" w:hAnsi="Arial" w:cs="Times New Roman"/>
          <w:sz w:val="20"/>
          <w:szCs w:val="20"/>
        </w:rPr>
      </w:pPr>
      <w:r w:rsidRPr="00FB595A">
        <w:rPr>
          <w:rFonts w:ascii="Arial" w:eastAsia="Times New Roman" w:hAnsi="Arial" w:cs="Times New Roman"/>
          <w:sz w:val="20"/>
          <w:szCs w:val="20"/>
        </w:rPr>
        <w:t>11 a více pracovních dnů před termínem zahájení bude účastníkovi vráceno 100% účastnického poplatku, žádný stornopoplatek tedy není účtován;</w:t>
      </w:r>
    </w:p>
    <w:p w:rsidR="009E1CA8" w:rsidRPr="00FB595A" w:rsidRDefault="009E1CA8" w:rsidP="009E1CA8">
      <w:pPr>
        <w:pStyle w:val="Prosttext"/>
        <w:numPr>
          <w:ilvl w:val="0"/>
          <w:numId w:val="8"/>
        </w:numPr>
        <w:rPr>
          <w:rFonts w:ascii="Arial" w:eastAsia="Times New Roman" w:hAnsi="Arial" w:cs="Times New Roman"/>
          <w:sz w:val="20"/>
          <w:szCs w:val="20"/>
        </w:rPr>
      </w:pPr>
      <w:r w:rsidRPr="00FB595A">
        <w:rPr>
          <w:rFonts w:ascii="Arial" w:eastAsia="Times New Roman" w:hAnsi="Arial" w:cs="Times New Roman"/>
          <w:sz w:val="20"/>
          <w:szCs w:val="20"/>
        </w:rPr>
        <w:t>4-10 pracovních dnů před termínem zahájení bude účastníkovi vráceno pouze 50% účastnického poplatku, stornopoplatek tedy činí 50% z účastnického poplatku;</w:t>
      </w:r>
    </w:p>
    <w:p w:rsidR="009E1CA8" w:rsidRPr="00FB595A" w:rsidRDefault="009E1CA8" w:rsidP="009E1CA8">
      <w:pPr>
        <w:pStyle w:val="Prosttext"/>
        <w:numPr>
          <w:ilvl w:val="0"/>
          <w:numId w:val="8"/>
        </w:numPr>
        <w:rPr>
          <w:rFonts w:ascii="Arial" w:eastAsia="Times New Roman" w:hAnsi="Arial" w:cs="Times New Roman"/>
          <w:sz w:val="20"/>
          <w:szCs w:val="20"/>
        </w:rPr>
      </w:pPr>
      <w:r w:rsidRPr="00FB595A">
        <w:rPr>
          <w:rFonts w:ascii="Arial" w:eastAsia="Times New Roman" w:hAnsi="Arial" w:cs="Times New Roman"/>
          <w:sz w:val="20"/>
          <w:szCs w:val="20"/>
        </w:rPr>
        <w:t>3 a méně pracovních dnů nebude účastníkovi vrácena již žádná část ze zaplaceného účastnického poplatku, stornopoplatek tedy činí 100% z účastnického poplatku.</w:t>
      </w:r>
    </w:p>
    <w:p w:rsidR="009E1CA8" w:rsidRDefault="009E1CA8">
      <w:pPr>
        <w:pStyle w:val="Zkladntext"/>
        <w:jc w:val="both"/>
        <w:rPr>
          <w:rFonts w:ascii="Arial" w:hAnsi="Arial"/>
          <w:i w:val="0"/>
          <w:sz w:val="16"/>
          <w:szCs w:val="16"/>
        </w:rPr>
      </w:pPr>
    </w:p>
    <w:p w:rsidR="009C4AA8" w:rsidRDefault="009C4AA8">
      <w:pPr>
        <w:pStyle w:val="Zkladntext"/>
        <w:jc w:val="both"/>
        <w:rPr>
          <w:rFonts w:ascii="Arial" w:hAnsi="Arial"/>
          <w:i w:val="0"/>
          <w:sz w:val="16"/>
          <w:szCs w:val="16"/>
        </w:rPr>
      </w:pPr>
    </w:p>
    <w:p w:rsidR="001E763A" w:rsidRPr="001F7521" w:rsidRDefault="001E763A">
      <w:pPr>
        <w:pStyle w:val="Zkladntext"/>
        <w:jc w:val="both"/>
        <w:rPr>
          <w:rFonts w:ascii="Arial" w:hAnsi="Arial"/>
          <w:i w:val="0"/>
          <w:sz w:val="16"/>
          <w:szCs w:val="16"/>
        </w:rPr>
      </w:pPr>
    </w:p>
    <w:tbl>
      <w:tblPr>
        <w:tblW w:w="997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1"/>
        <w:gridCol w:w="2013"/>
        <w:gridCol w:w="2787"/>
        <w:gridCol w:w="4301"/>
      </w:tblGrid>
      <w:tr w:rsidR="001E763A" w:rsidRPr="007A2548" w:rsidTr="00184283">
        <w:trPr>
          <w:cantSplit/>
          <w:trHeight w:val="235"/>
        </w:trPr>
        <w:tc>
          <w:tcPr>
            <w:tcW w:w="871" w:type="dxa"/>
            <w:vAlign w:val="bottom"/>
          </w:tcPr>
          <w:p w:rsidR="001E763A" w:rsidRPr="007A2548" w:rsidRDefault="001E763A">
            <w:pPr>
              <w:rPr>
                <w:rFonts w:ascii="Arial" w:hAnsi="Arial"/>
                <w:sz w:val="18"/>
                <w:szCs w:val="18"/>
              </w:rPr>
            </w:pPr>
            <w:r w:rsidRPr="007A2548">
              <w:rPr>
                <w:rFonts w:ascii="Arial" w:hAnsi="Arial"/>
                <w:sz w:val="18"/>
                <w:szCs w:val="18"/>
              </w:rPr>
              <w:t xml:space="preserve">Datum: </w:t>
            </w:r>
          </w:p>
        </w:tc>
        <w:tc>
          <w:tcPr>
            <w:tcW w:w="2013" w:type="dxa"/>
            <w:tcBorders>
              <w:bottom w:val="dashSmallGap" w:sz="4" w:space="0" w:color="auto"/>
            </w:tcBorders>
            <w:vAlign w:val="bottom"/>
          </w:tcPr>
          <w:p w:rsidR="001E763A" w:rsidRPr="007A2548" w:rsidRDefault="0006621F">
            <w:pPr>
              <w:rPr>
                <w:rFonts w:ascii="Arial" w:hAnsi="Arial"/>
                <w:sz w:val="18"/>
                <w:szCs w:val="18"/>
              </w:rPr>
            </w:pPr>
            <w:r w:rsidRPr="007A254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63A" w:rsidRPr="007A254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A2548">
              <w:rPr>
                <w:rFonts w:ascii="Arial" w:hAnsi="Arial"/>
                <w:sz w:val="18"/>
                <w:szCs w:val="18"/>
              </w:rPr>
            </w:r>
            <w:r w:rsidRPr="007A254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E763A" w:rsidRPr="007A25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E763A" w:rsidRPr="007A25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E763A" w:rsidRPr="007A25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E763A" w:rsidRPr="007A25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E763A" w:rsidRPr="007A254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A254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87" w:type="dxa"/>
            <w:vAlign w:val="bottom"/>
          </w:tcPr>
          <w:p w:rsidR="001E763A" w:rsidRPr="007A2548" w:rsidRDefault="001E763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1" w:type="dxa"/>
            <w:tcBorders>
              <w:bottom w:val="dashSmallGap" w:sz="4" w:space="0" w:color="auto"/>
            </w:tcBorders>
            <w:vAlign w:val="bottom"/>
          </w:tcPr>
          <w:p w:rsidR="001E763A" w:rsidRPr="007A2548" w:rsidRDefault="001E763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E763A" w:rsidRPr="007A2548" w:rsidTr="00184283">
        <w:trPr>
          <w:cantSplit/>
          <w:trHeight w:val="235"/>
        </w:trPr>
        <w:tc>
          <w:tcPr>
            <w:tcW w:w="5671" w:type="dxa"/>
            <w:gridSpan w:val="3"/>
            <w:vAlign w:val="bottom"/>
          </w:tcPr>
          <w:p w:rsidR="001E763A" w:rsidRPr="007A2548" w:rsidRDefault="001E763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dashSmallGap" w:sz="4" w:space="0" w:color="auto"/>
            </w:tcBorders>
            <w:vAlign w:val="bottom"/>
          </w:tcPr>
          <w:p w:rsidR="001E763A" w:rsidRPr="007A2548" w:rsidRDefault="001E763A" w:rsidP="001842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podpis žadatele</w:t>
            </w:r>
          </w:p>
        </w:tc>
      </w:tr>
    </w:tbl>
    <w:p w:rsidR="001E763A" w:rsidRDefault="001E763A" w:rsidP="003C46E3">
      <w:pPr>
        <w:spacing w:line="360" w:lineRule="auto"/>
        <w:ind w:right="-1"/>
        <w:rPr>
          <w:rFonts w:ascii="Arial" w:hAnsi="Arial" w:cs="Arial"/>
          <w:sz w:val="16"/>
          <w:szCs w:val="16"/>
        </w:rPr>
      </w:pPr>
    </w:p>
    <w:p w:rsidR="001E763A" w:rsidRPr="008E4AA4" w:rsidRDefault="001E763A" w:rsidP="009B2CAA">
      <w:pPr>
        <w:pStyle w:val="Zpat"/>
        <w:tabs>
          <w:tab w:val="left" w:pos="708"/>
        </w:tabs>
        <w:spacing w:line="360" w:lineRule="auto"/>
        <w:ind w:left="284" w:hanging="568"/>
        <w:rPr>
          <w:rFonts w:ascii="Arial" w:hAnsi="Arial" w:cs="Arial"/>
          <w:b/>
        </w:rPr>
      </w:pPr>
      <w:r w:rsidRPr="008E4AA4">
        <w:rPr>
          <w:rFonts w:ascii="Arial" w:hAnsi="Arial" w:cs="Arial"/>
          <w:b/>
        </w:rPr>
        <w:lastRenderedPageBreak/>
        <w:t>! Po vyplnění Přihlášku</w:t>
      </w:r>
      <w:r>
        <w:rPr>
          <w:rFonts w:ascii="Arial" w:hAnsi="Arial" w:cs="Arial"/>
          <w:b/>
        </w:rPr>
        <w:t xml:space="preserve"> s potvrzením od lékaře, </w:t>
      </w:r>
      <w:r w:rsidRPr="008E4AA4">
        <w:rPr>
          <w:rFonts w:ascii="Arial" w:hAnsi="Arial" w:cs="Arial"/>
          <w:b/>
        </w:rPr>
        <w:t>doručte</w:t>
      </w:r>
      <w:r>
        <w:rPr>
          <w:rFonts w:ascii="Arial" w:hAnsi="Arial" w:cs="Arial"/>
          <w:b/>
        </w:rPr>
        <w:t xml:space="preserve"> e-mailem (sken) </w:t>
      </w:r>
      <w:r w:rsidRPr="009B2CAA">
        <w:rPr>
          <w:rFonts w:ascii="Arial" w:hAnsi="Arial" w:cs="Arial"/>
        </w:rPr>
        <w:t>nebo</w:t>
      </w:r>
      <w:r w:rsidRPr="008E4AA4">
        <w:rPr>
          <w:rFonts w:ascii="Arial" w:hAnsi="Arial" w:cs="Arial"/>
          <w:b/>
        </w:rPr>
        <w:t xml:space="preserve"> na adresu:</w:t>
      </w:r>
    </w:p>
    <w:p w:rsidR="001E763A" w:rsidRPr="00B1345A" w:rsidRDefault="001E763A" w:rsidP="0060724F">
      <w:pPr>
        <w:rPr>
          <w:rFonts w:ascii="Arial" w:hAnsi="Arial" w:cs="Arial"/>
          <w:iCs/>
          <w:sz w:val="18"/>
          <w:szCs w:val="18"/>
        </w:rPr>
      </w:pPr>
      <w:r w:rsidRPr="00B1345A">
        <w:rPr>
          <w:rFonts w:ascii="Arial" w:hAnsi="Arial" w:cs="Arial"/>
          <w:iCs/>
          <w:sz w:val="18"/>
          <w:szCs w:val="18"/>
        </w:rPr>
        <w:t>Fakultní nemocnice Ostrava</w:t>
      </w:r>
    </w:p>
    <w:p w:rsidR="001E763A" w:rsidRPr="00B1345A" w:rsidRDefault="0092587F" w:rsidP="0060724F">
      <w:pPr>
        <w:pStyle w:val="Nadpis3"/>
        <w:rPr>
          <w:rFonts w:eastAsia="Arial Unicode MS"/>
          <w:sz w:val="18"/>
          <w:szCs w:val="18"/>
          <w:u w:val="none"/>
        </w:rPr>
      </w:pPr>
      <w:r>
        <w:rPr>
          <w:sz w:val="18"/>
          <w:szCs w:val="18"/>
          <w:u w:val="none"/>
        </w:rPr>
        <w:t>oddělení vzdělávání – Mgr. Nikoleta Niklová</w:t>
      </w:r>
      <w:r w:rsidR="001E763A" w:rsidRPr="00B1345A">
        <w:rPr>
          <w:sz w:val="18"/>
          <w:szCs w:val="18"/>
          <w:u w:val="none"/>
        </w:rPr>
        <w:t xml:space="preserve">  </w:t>
      </w:r>
    </w:p>
    <w:p w:rsidR="001E763A" w:rsidRPr="00B1345A" w:rsidRDefault="001E763A" w:rsidP="0060724F">
      <w:pPr>
        <w:pStyle w:val="Nadpis2"/>
        <w:jc w:val="left"/>
        <w:rPr>
          <w:rFonts w:ascii="Arial" w:hAnsi="Arial" w:cs="Arial"/>
          <w:b w:val="0"/>
          <w:iCs/>
          <w:sz w:val="18"/>
          <w:szCs w:val="18"/>
        </w:rPr>
      </w:pPr>
      <w:r w:rsidRPr="00B1345A">
        <w:rPr>
          <w:rFonts w:ascii="Arial" w:hAnsi="Arial" w:cs="Arial"/>
          <w:b w:val="0"/>
          <w:iCs/>
          <w:sz w:val="18"/>
          <w:szCs w:val="18"/>
        </w:rPr>
        <w:t xml:space="preserve">17. listopadu 1790 </w:t>
      </w:r>
    </w:p>
    <w:p w:rsidR="001E763A" w:rsidRPr="00B1345A" w:rsidRDefault="001E763A" w:rsidP="0060724F">
      <w:pPr>
        <w:pStyle w:val="Nadpis2"/>
        <w:jc w:val="left"/>
        <w:rPr>
          <w:rFonts w:ascii="Arial" w:hAnsi="Arial" w:cs="Arial"/>
          <w:b w:val="0"/>
          <w:iCs/>
          <w:sz w:val="18"/>
          <w:szCs w:val="18"/>
        </w:rPr>
      </w:pPr>
      <w:r w:rsidRPr="00B1345A">
        <w:rPr>
          <w:rFonts w:ascii="Arial" w:hAnsi="Arial" w:cs="Arial"/>
          <w:b w:val="0"/>
          <w:iCs/>
          <w:sz w:val="18"/>
          <w:szCs w:val="18"/>
        </w:rPr>
        <w:t>708 52 Ostrava-Poruba</w:t>
      </w:r>
    </w:p>
    <w:p w:rsidR="001E763A" w:rsidRPr="00184283" w:rsidRDefault="001E763A">
      <w:pPr>
        <w:ind w:right="-1"/>
        <w:rPr>
          <w:rFonts w:ascii="Arial" w:hAnsi="Arial" w:cs="Arial"/>
          <w:sz w:val="4"/>
          <w:szCs w:val="4"/>
        </w:rPr>
      </w:pPr>
    </w:p>
    <w:p w:rsidR="001E763A" w:rsidRDefault="001E763A">
      <w:pPr>
        <w:ind w:right="-1"/>
        <w:rPr>
          <w:rFonts w:ascii="Arial" w:hAnsi="Arial" w:cs="Arial"/>
        </w:rPr>
      </w:pPr>
    </w:p>
    <w:p w:rsidR="001E763A" w:rsidRPr="00C63AFB" w:rsidRDefault="009C4AA8" w:rsidP="005325FB">
      <w:pPr>
        <w:jc w:val="both"/>
        <w:rPr>
          <w:rFonts w:ascii="Arial" w:hAnsi="Arial" w:cs="Arial"/>
          <w:b/>
          <w:caps/>
          <w:snapToGrid w:val="0"/>
          <w:u w:val="single"/>
        </w:rPr>
      </w:pPr>
      <w:r w:rsidRPr="00C63AFB">
        <w:rPr>
          <w:rFonts w:ascii="Arial" w:hAnsi="Arial" w:cs="Arial"/>
          <w:b/>
          <w:caps/>
          <w:snapToGrid w:val="0"/>
          <w:u w:val="single"/>
        </w:rPr>
        <w:t>I</w:t>
      </w:r>
      <w:r w:rsidR="001E763A" w:rsidRPr="00C63AFB">
        <w:rPr>
          <w:rFonts w:ascii="Arial" w:hAnsi="Arial" w:cs="Arial"/>
          <w:b/>
          <w:caps/>
          <w:snapToGrid w:val="0"/>
          <w:u w:val="single"/>
        </w:rPr>
        <w:t xml:space="preserve">nformace </w:t>
      </w:r>
    </w:p>
    <w:p w:rsidR="001E763A" w:rsidRPr="00B9201E" w:rsidRDefault="001E763A" w:rsidP="005325FB">
      <w:pPr>
        <w:spacing w:line="360" w:lineRule="auto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Zájemci </w:t>
      </w:r>
      <w:r w:rsidRPr="00B9201E">
        <w:rPr>
          <w:rFonts w:ascii="Arial" w:hAnsi="Arial" w:cs="Arial"/>
          <w:b/>
          <w:bCs/>
          <w:snapToGrid w:val="0"/>
        </w:rPr>
        <w:t>o kurz</w:t>
      </w:r>
      <w:r>
        <w:rPr>
          <w:rFonts w:ascii="Arial" w:hAnsi="Arial" w:cs="Arial"/>
          <w:b/>
          <w:bCs/>
          <w:snapToGrid w:val="0"/>
        </w:rPr>
        <w:t xml:space="preserve"> splňují tyto podmínky</w:t>
      </w:r>
      <w:r w:rsidRPr="00B9201E">
        <w:rPr>
          <w:rFonts w:ascii="Arial" w:hAnsi="Arial" w:cs="Arial"/>
          <w:bCs/>
          <w:snapToGrid w:val="0"/>
        </w:rPr>
        <w:t>:</w:t>
      </w:r>
    </w:p>
    <w:p w:rsidR="001E763A" w:rsidRPr="00B9201E" w:rsidRDefault="001E763A" w:rsidP="005325FB">
      <w:pPr>
        <w:numPr>
          <w:ilvl w:val="0"/>
          <w:numId w:val="5"/>
        </w:numPr>
        <w:jc w:val="both"/>
        <w:rPr>
          <w:rFonts w:ascii="Arial" w:hAnsi="Arial" w:cs="Arial"/>
          <w:snapToGrid w:val="0"/>
        </w:rPr>
      </w:pPr>
      <w:r w:rsidRPr="00B9201E">
        <w:rPr>
          <w:rFonts w:ascii="Arial" w:hAnsi="Arial" w:cs="Arial"/>
          <w:snapToGrid w:val="0"/>
        </w:rPr>
        <w:t xml:space="preserve">ukončené základní vzdělání, </w:t>
      </w:r>
    </w:p>
    <w:p w:rsidR="001E763A" w:rsidRPr="00B9201E" w:rsidRDefault="001E763A" w:rsidP="005325FB">
      <w:pPr>
        <w:numPr>
          <w:ilvl w:val="0"/>
          <w:numId w:val="5"/>
        </w:numPr>
        <w:jc w:val="both"/>
        <w:rPr>
          <w:rFonts w:ascii="Arial" w:hAnsi="Arial" w:cs="Arial"/>
          <w:snapToGrid w:val="0"/>
        </w:rPr>
      </w:pPr>
      <w:r w:rsidRPr="00B9201E">
        <w:rPr>
          <w:rFonts w:ascii="Arial" w:hAnsi="Arial" w:cs="Arial"/>
          <w:snapToGrid w:val="0"/>
        </w:rPr>
        <w:t xml:space="preserve">věk minimálně 18 let, </w:t>
      </w:r>
    </w:p>
    <w:p w:rsidR="001E763A" w:rsidRDefault="001E763A" w:rsidP="005325FB">
      <w:pPr>
        <w:numPr>
          <w:ilvl w:val="0"/>
          <w:numId w:val="5"/>
        </w:numPr>
        <w:jc w:val="both"/>
        <w:rPr>
          <w:rFonts w:ascii="Arial" w:hAnsi="Arial" w:cs="Arial"/>
          <w:snapToGrid w:val="0"/>
        </w:rPr>
      </w:pPr>
      <w:r w:rsidRPr="00B9201E">
        <w:rPr>
          <w:rFonts w:ascii="Arial" w:hAnsi="Arial" w:cs="Arial"/>
          <w:snapToGrid w:val="0"/>
        </w:rPr>
        <w:t>dobrý zdravotní stav (</w:t>
      </w:r>
      <w:r w:rsidRPr="00CF1000">
        <w:rPr>
          <w:rFonts w:ascii="Arial" w:hAnsi="Arial" w:cs="Arial"/>
          <w:snapToGrid w:val="0"/>
          <w:color w:val="FF0000"/>
          <w:u w:val="single"/>
        </w:rPr>
        <w:t>potvrzený od lékaře na Přihlášce</w:t>
      </w:r>
      <w:r w:rsidRPr="00B9201E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>,</w:t>
      </w:r>
      <w:r w:rsidRPr="00B9201E">
        <w:rPr>
          <w:rFonts w:ascii="Arial" w:hAnsi="Arial" w:cs="Arial"/>
          <w:snapToGrid w:val="0"/>
        </w:rPr>
        <w:t xml:space="preserve"> </w:t>
      </w:r>
    </w:p>
    <w:p w:rsidR="001E763A" w:rsidRPr="00B9201E" w:rsidRDefault="001E763A" w:rsidP="005325FB">
      <w:pPr>
        <w:numPr>
          <w:ilvl w:val="0"/>
          <w:numId w:val="5"/>
        </w:numPr>
        <w:jc w:val="both"/>
        <w:rPr>
          <w:rFonts w:ascii="Arial" w:hAnsi="Arial" w:cs="Arial"/>
          <w:snapToGrid w:val="0"/>
        </w:rPr>
      </w:pPr>
      <w:r w:rsidRPr="00F34ABC">
        <w:rPr>
          <w:rFonts w:ascii="Arial" w:hAnsi="Arial" w:cs="Arial"/>
          <w:snapToGrid w:val="0"/>
        </w:rPr>
        <w:t>očkování proti virové hepatitidě typu B</w:t>
      </w:r>
      <w:r>
        <w:rPr>
          <w:rFonts w:ascii="Arial" w:hAnsi="Arial" w:cs="Arial"/>
          <w:snapToGrid w:val="0"/>
        </w:rPr>
        <w:t>,</w:t>
      </w:r>
      <w:r w:rsidRPr="00F34ABC">
        <w:rPr>
          <w:rFonts w:ascii="Arial" w:hAnsi="Arial" w:cs="Arial"/>
          <w:snapToGrid w:val="0"/>
        </w:rPr>
        <w:t xml:space="preserve"> </w:t>
      </w:r>
      <w:r w:rsidRPr="005325FB">
        <w:rPr>
          <w:rFonts w:ascii="Arial" w:hAnsi="Arial" w:cs="Arial"/>
          <w:i/>
          <w:snapToGrid w:val="0"/>
        </w:rPr>
        <w:t xml:space="preserve">min. 2 dávky očkování </w:t>
      </w:r>
      <w:r w:rsidR="0092587F">
        <w:rPr>
          <w:rFonts w:ascii="Arial" w:hAnsi="Arial" w:cs="Arial"/>
          <w:i/>
          <w:snapToGrid w:val="0"/>
        </w:rPr>
        <w:t>před</w:t>
      </w:r>
      <w:r w:rsidRPr="005325FB">
        <w:rPr>
          <w:rFonts w:ascii="Arial" w:hAnsi="Arial" w:cs="Arial"/>
          <w:i/>
          <w:snapToGrid w:val="0"/>
        </w:rPr>
        <w:t xml:space="preserve"> zahájením praktické výuky (praxe) na zdravotnických pracovištích FNO v souladu s programem kurzu (</w:t>
      </w:r>
      <w:r w:rsidRPr="005325FB">
        <w:rPr>
          <w:rFonts w:ascii="Arial" w:hAnsi="Arial" w:cs="Arial"/>
          <w:i/>
          <w:snapToGrid w:val="0"/>
          <w:color w:val="0000FF"/>
          <w:u w:val="single"/>
        </w:rPr>
        <w:t>důležité upozornění viz níže</w:t>
      </w:r>
      <w:r w:rsidRPr="005325FB">
        <w:rPr>
          <w:rFonts w:ascii="Arial" w:hAnsi="Arial" w:cs="Arial"/>
          <w:i/>
          <w:snapToGrid w:val="0"/>
        </w:rPr>
        <w:t>)</w:t>
      </w:r>
      <w:r>
        <w:rPr>
          <w:rFonts w:ascii="Arial" w:hAnsi="Arial" w:cs="Arial"/>
          <w:snapToGrid w:val="0"/>
        </w:rPr>
        <w:t>.</w:t>
      </w:r>
    </w:p>
    <w:p w:rsidR="001E763A" w:rsidRPr="00D727EC" w:rsidRDefault="001E763A" w:rsidP="005325FB">
      <w:pPr>
        <w:pStyle w:val="Zkladntext"/>
        <w:spacing w:line="360" w:lineRule="auto"/>
        <w:rPr>
          <w:rFonts w:ascii="Arial" w:hAnsi="Arial" w:cs="Arial"/>
          <w:i w:val="0"/>
        </w:rPr>
      </w:pPr>
    </w:p>
    <w:p w:rsidR="001E763A" w:rsidRPr="002E7221" w:rsidRDefault="00512392" w:rsidP="002E7221">
      <w:pPr>
        <w:pStyle w:val="Zkladntext3"/>
        <w:rPr>
          <w:bCs/>
          <w:sz w:val="20"/>
          <w:u w:val="single"/>
        </w:rPr>
      </w:pPr>
      <w:r>
        <w:rPr>
          <w:b/>
          <w:sz w:val="20"/>
        </w:rPr>
        <w:t xml:space="preserve">Po zaslání řádně vyplněné přihlášky instruktorovi kurzu, bude účastníkům zaslána Pozvánka na kurz, obsahující mj. informace o platbě. </w:t>
      </w:r>
    </w:p>
    <w:p w:rsidR="001E763A" w:rsidRPr="006033FF" w:rsidRDefault="001E763A" w:rsidP="002E7221">
      <w:pPr>
        <w:jc w:val="both"/>
        <w:rPr>
          <w:rFonts w:ascii="Arial" w:hAnsi="Arial" w:cs="Arial"/>
          <w:b/>
          <w:bCs/>
        </w:rPr>
      </w:pPr>
      <w:r w:rsidRPr="006033FF">
        <w:rPr>
          <w:rFonts w:ascii="Arial" w:hAnsi="Arial" w:cs="Arial"/>
          <w:b/>
          <w:bCs/>
          <w:color w:val="FF0000"/>
        </w:rPr>
        <w:t>Podmínkou pro zařazení do kurzu je</w:t>
      </w:r>
      <w:r>
        <w:rPr>
          <w:rFonts w:ascii="Arial" w:hAnsi="Arial" w:cs="Arial"/>
          <w:b/>
          <w:bCs/>
          <w:color w:val="FF0000"/>
        </w:rPr>
        <w:t xml:space="preserve"> splnění podmínek a </w:t>
      </w:r>
      <w:r w:rsidRPr="006033FF">
        <w:rPr>
          <w:rFonts w:ascii="Arial" w:hAnsi="Arial" w:cs="Arial"/>
          <w:b/>
          <w:bCs/>
          <w:color w:val="FF0000"/>
        </w:rPr>
        <w:t>uhrazení účastnického poplatku.</w:t>
      </w:r>
      <w:r w:rsidRPr="006033FF">
        <w:rPr>
          <w:rFonts w:ascii="Arial" w:hAnsi="Arial" w:cs="Arial"/>
          <w:b/>
          <w:bCs/>
        </w:rPr>
        <w:t xml:space="preserve"> </w:t>
      </w:r>
    </w:p>
    <w:p w:rsidR="001E763A" w:rsidRPr="006033FF" w:rsidRDefault="001E763A" w:rsidP="002E7221">
      <w:pPr>
        <w:jc w:val="both"/>
        <w:rPr>
          <w:rFonts w:ascii="Arial" w:hAnsi="Arial" w:cs="Arial"/>
        </w:rPr>
      </w:pPr>
      <w:r w:rsidRPr="002E7221">
        <w:rPr>
          <w:rFonts w:ascii="Arial" w:hAnsi="Arial" w:cs="Arial"/>
          <w:bCs/>
        </w:rPr>
        <w:t xml:space="preserve">Zájemci, kteří splní </w:t>
      </w:r>
      <w:r>
        <w:rPr>
          <w:rFonts w:ascii="Arial" w:hAnsi="Arial" w:cs="Arial"/>
          <w:bCs/>
        </w:rPr>
        <w:t>výše uvedené</w:t>
      </w:r>
      <w:r w:rsidR="0092587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j</w:t>
      </w:r>
      <w:r w:rsidRPr="002E7221">
        <w:rPr>
          <w:rFonts w:ascii="Arial" w:hAnsi="Arial" w:cs="Arial"/>
          <w:bCs/>
        </w:rPr>
        <w:t xml:space="preserve">sou do kurzu zařazováni průběžně do naplnění limitu účastníků v kurzu. </w:t>
      </w:r>
      <w:r>
        <w:rPr>
          <w:rFonts w:ascii="Arial" w:hAnsi="Arial" w:cs="Arial"/>
          <w:bCs/>
        </w:rPr>
        <w:t xml:space="preserve">     </w:t>
      </w:r>
      <w:r w:rsidRPr="006033FF">
        <w:rPr>
          <w:rFonts w:ascii="Arial" w:hAnsi="Arial" w:cs="Arial"/>
        </w:rPr>
        <w:t xml:space="preserve">O naplnění kurzu jsou nezařazení, pozvaní zájemci, informováni. </w:t>
      </w:r>
      <w:r>
        <w:rPr>
          <w:rFonts w:ascii="Arial" w:hAnsi="Arial" w:cs="Arial"/>
        </w:rPr>
        <w:t>Účastnický poplatek se v případě nezařazení nebo zrušení zařazení vrací.</w:t>
      </w:r>
    </w:p>
    <w:p w:rsidR="001E763A" w:rsidRDefault="001E763A" w:rsidP="005325FB">
      <w:pPr>
        <w:pStyle w:val="Zkladntext3"/>
        <w:rPr>
          <w:bCs/>
          <w:sz w:val="20"/>
        </w:rPr>
      </w:pPr>
    </w:p>
    <w:p w:rsidR="001E763A" w:rsidRPr="00C00810" w:rsidRDefault="001E763A" w:rsidP="004F5145">
      <w:pPr>
        <w:pStyle w:val="Zkladntext"/>
        <w:jc w:val="both"/>
        <w:rPr>
          <w:rFonts w:ascii="Arial" w:hAnsi="Arial" w:cs="Arial"/>
          <w:b/>
          <w:i w:val="0"/>
        </w:rPr>
      </w:pPr>
      <w:r w:rsidRPr="00C00810">
        <w:rPr>
          <w:rFonts w:ascii="Arial" w:hAnsi="Arial" w:cs="Arial"/>
          <w:b/>
          <w:i w:val="0"/>
        </w:rPr>
        <w:t xml:space="preserve">Účastnický poplatek činí </w:t>
      </w:r>
      <w:r w:rsidR="00576A5C">
        <w:rPr>
          <w:rFonts w:ascii="Arial" w:hAnsi="Arial" w:cs="Arial"/>
          <w:b/>
          <w:i w:val="0"/>
        </w:rPr>
        <w:t>5 600</w:t>
      </w:r>
      <w:r w:rsidRPr="00C00810">
        <w:rPr>
          <w:rFonts w:ascii="Arial" w:hAnsi="Arial" w:cs="Arial"/>
          <w:b/>
          <w:i w:val="0"/>
        </w:rPr>
        <w:t xml:space="preserve"> Kč</w:t>
      </w:r>
      <w:r>
        <w:rPr>
          <w:rFonts w:ascii="Arial" w:hAnsi="Arial" w:cs="Arial"/>
          <w:b/>
          <w:i w:val="0"/>
        </w:rPr>
        <w:t>.</w:t>
      </w:r>
      <w:r w:rsidRPr="00C00810">
        <w:rPr>
          <w:rFonts w:ascii="Arial" w:hAnsi="Arial" w:cs="Arial"/>
          <w:b/>
          <w:i w:val="0"/>
        </w:rPr>
        <w:t xml:space="preserve"> </w:t>
      </w:r>
      <w:r w:rsidRPr="00E8375E">
        <w:rPr>
          <w:rFonts w:ascii="Arial" w:hAnsi="Arial" w:cs="Arial"/>
          <w:i w:val="0"/>
          <w:u w:val="single"/>
        </w:rPr>
        <w:t>Pokyny k úhradě poplatku jsou zasílány s Pozvánkou.</w:t>
      </w:r>
      <w:r w:rsidRPr="00C00810">
        <w:rPr>
          <w:rFonts w:ascii="Arial" w:hAnsi="Arial" w:cs="Arial"/>
          <w:b/>
          <w:i w:val="0"/>
        </w:rPr>
        <w:t xml:space="preserve"> </w:t>
      </w:r>
      <w:r w:rsidRPr="008B13FF">
        <w:rPr>
          <w:rFonts w:ascii="Arial" w:hAnsi="Arial" w:cs="Arial"/>
          <w:i w:val="0"/>
          <w:u w:val="single"/>
        </w:rPr>
        <w:t>P</w:t>
      </w:r>
      <w:r w:rsidRPr="00C00810">
        <w:rPr>
          <w:rFonts w:ascii="Arial" w:hAnsi="Arial" w:cs="Arial"/>
          <w:i w:val="0"/>
          <w:u w:val="single"/>
        </w:rPr>
        <w:t xml:space="preserve">oplatek vždy hradí </w:t>
      </w:r>
      <w:r>
        <w:rPr>
          <w:rFonts w:ascii="Arial" w:hAnsi="Arial" w:cs="Arial"/>
          <w:i w:val="0"/>
          <w:u w:val="single"/>
        </w:rPr>
        <w:t>zájemce o kurz</w:t>
      </w:r>
      <w:r w:rsidRPr="00C00810">
        <w:rPr>
          <w:rFonts w:ascii="Arial" w:hAnsi="Arial" w:cs="Arial"/>
          <w:i w:val="0"/>
          <w:u w:val="single"/>
        </w:rPr>
        <w:t>, a to</w:t>
      </w:r>
      <w:r>
        <w:rPr>
          <w:rFonts w:ascii="Arial" w:hAnsi="Arial" w:cs="Arial"/>
          <w:i w:val="0"/>
          <w:u w:val="single"/>
        </w:rPr>
        <w:t xml:space="preserve"> </w:t>
      </w:r>
      <w:r w:rsidRPr="00C00810">
        <w:rPr>
          <w:rFonts w:ascii="Arial" w:hAnsi="Arial" w:cs="Arial"/>
          <w:i w:val="0"/>
          <w:u w:val="single"/>
        </w:rPr>
        <w:t>i v případě, že má od Úřadu práce Potvrzení o úhradě ceny rekvalifikačního kurzu</w:t>
      </w:r>
      <w:r w:rsidRPr="00C00810">
        <w:rPr>
          <w:rFonts w:ascii="Arial" w:hAnsi="Arial" w:cs="Arial"/>
          <w:i w:val="0"/>
        </w:rPr>
        <w:t>.</w:t>
      </w:r>
    </w:p>
    <w:p w:rsidR="001E763A" w:rsidRPr="00DD6A10" w:rsidRDefault="001E763A" w:rsidP="005325FB">
      <w:pPr>
        <w:pStyle w:val="Zkladntext3"/>
        <w:rPr>
          <w:bCs/>
          <w:sz w:val="20"/>
        </w:rPr>
      </w:pPr>
    </w:p>
    <w:p w:rsidR="001E763A" w:rsidRPr="00DD6A10" w:rsidRDefault="001E763A" w:rsidP="00DD6A10">
      <w:pPr>
        <w:pStyle w:val="Zkladntext3"/>
        <w:rPr>
          <w:sz w:val="20"/>
        </w:rPr>
      </w:pPr>
      <w:r w:rsidRPr="00DD6A10">
        <w:rPr>
          <w:b/>
          <w:sz w:val="20"/>
        </w:rPr>
        <w:t>Rozsah výuky v kurzu je 180 hodin</w:t>
      </w:r>
      <w:r w:rsidRPr="00DD6A10">
        <w:rPr>
          <w:sz w:val="20"/>
        </w:rPr>
        <w:t xml:space="preserve">, z toho 100 hod. teoretické a teoreticko-praktické výuky (1., </w:t>
      </w:r>
      <w:smartTag w:uri="urn:schemas-microsoft-com:office:smarttags" w:element="metricconverter">
        <w:smartTagPr>
          <w:attr w:name="ProductID" w:val="2. a"/>
        </w:smartTagPr>
        <w:r w:rsidRPr="00DD6A10">
          <w:rPr>
            <w:sz w:val="20"/>
          </w:rPr>
          <w:t>2. a</w:t>
        </w:r>
      </w:smartTag>
      <w:r w:rsidRPr="00DD6A10">
        <w:rPr>
          <w:sz w:val="20"/>
        </w:rPr>
        <w:t xml:space="preserve"> 3. část po jednom týdnu) a 80 hod. praktické výuky</w:t>
      </w:r>
      <w:r w:rsidR="009E1CA8">
        <w:rPr>
          <w:sz w:val="20"/>
        </w:rPr>
        <w:t>.</w:t>
      </w:r>
      <w:r>
        <w:rPr>
          <w:sz w:val="20"/>
        </w:rPr>
        <w:t xml:space="preserve"> </w:t>
      </w:r>
    </w:p>
    <w:p w:rsidR="001E763A" w:rsidRPr="00DD6A10" w:rsidRDefault="001E763A" w:rsidP="005325FB">
      <w:pPr>
        <w:pStyle w:val="Zkladntext"/>
        <w:jc w:val="both"/>
        <w:rPr>
          <w:rFonts w:ascii="Arial" w:hAnsi="Arial" w:cs="Arial"/>
          <w:b/>
          <w:i w:val="0"/>
        </w:rPr>
      </w:pPr>
    </w:p>
    <w:p w:rsidR="001E763A" w:rsidRPr="00C00810" w:rsidRDefault="001E763A" w:rsidP="005325FB">
      <w:pPr>
        <w:pStyle w:val="Zkladntext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b/>
          <w:i w:val="0"/>
        </w:rPr>
        <w:t>V</w:t>
      </w:r>
      <w:r w:rsidRPr="00C00810">
        <w:rPr>
          <w:rFonts w:ascii="Arial" w:hAnsi="Arial" w:cs="Arial"/>
          <w:b/>
          <w:i w:val="0"/>
        </w:rPr>
        <w:t>ýuka</w:t>
      </w:r>
      <w:r w:rsidRPr="00C00810">
        <w:rPr>
          <w:rFonts w:ascii="Arial" w:hAnsi="Arial" w:cs="Arial"/>
          <w:i w:val="0"/>
        </w:rPr>
        <w:t xml:space="preserve"> (části 1.</w:t>
      </w:r>
      <w:r>
        <w:rPr>
          <w:rFonts w:ascii="Arial" w:hAnsi="Arial" w:cs="Arial"/>
          <w:i w:val="0"/>
        </w:rPr>
        <w:t xml:space="preserve"> až </w:t>
      </w:r>
      <w:r w:rsidRPr="00C00810">
        <w:rPr>
          <w:rFonts w:ascii="Arial" w:hAnsi="Arial" w:cs="Arial"/>
          <w:i w:val="0"/>
        </w:rPr>
        <w:t xml:space="preserve">3.) se koná od pondělí do pátku, dle </w:t>
      </w:r>
      <w:r>
        <w:rPr>
          <w:rFonts w:ascii="Arial" w:hAnsi="Arial" w:cs="Arial"/>
          <w:i w:val="0"/>
        </w:rPr>
        <w:t xml:space="preserve">programu kurzu </w:t>
      </w:r>
      <w:r w:rsidRPr="00C00810">
        <w:rPr>
          <w:rFonts w:ascii="Arial" w:hAnsi="Arial" w:cs="Arial"/>
          <w:i w:val="0"/>
        </w:rPr>
        <w:t>(zpravidla od 08:00 do 16:</w:t>
      </w:r>
      <w:r>
        <w:rPr>
          <w:rFonts w:ascii="Arial" w:hAnsi="Arial" w:cs="Arial"/>
          <w:i w:val="0"/>
        </w:rPr>
        <w:t>00</w:t>
      </w:r>
      <w:r w:rsidRPr="00C00810">
        <w:rPr>
          <w:rFonts w:ascii="Arial" w:hAnsi="Arial" w:cs="Arial"/>
          <w:i w:val="0"/>
        </w:rPr>
        <w:t xml:space="preserve"> hodin). </w:t>
      </w:r>
      <w:r>
        <w:rPr>
          <w:rFonts w:ascii="Arial" w:hAnsi="Arial" w:cs="Arial"/>
          <w:i w:val="0"/>
        </w:rPr>
        <w:t xml:space="preserve"> </w:t>
      </w:r>
    </w:p>
    <w:p w:rsidR="001E763A" w:rsidRPr="00C00810" w:rsidRDefault="001E763A" w:rsidP="005325FB">
      <w:pPr>
        <w:jc w:val="both"/>
        <w:rPr>
          <w:rFonts w:ascii="Arial" w:hAnsi="Arial" w:cs="Arial"/>
          <w:snapToGrid w:val="0"/>
        </w:rPr>
      </w:pPr>
    </w:p>
    <w:p w:rsidR="001E763A" w:rsidRPr="00C00810" w:rsidRDefault="001E763A" w:rsidP="005325FB">
      <w:pPr>
        <w:jc w:val="both"/>
        <w:rPr>
          <w:rFonts w:ascii="Arial" w:hAnsi="Arial" w:cs="Arial"/>
          <w:snapToGrid w:val="0"/>
        </w:rPr>
      </w:pPr>
      <w:r w:rsidRPr="00C00810">
        <w:rPr>
          <w:rFonts w:ascii="Arial" w:hAnsi="Arial" w:cs="Arial"/>
          <w:b/>
          <w:snapToGrid w:val="0"/>
        </w:rPr>
        <w:t>P</w:t>
      </w:r>
      <w:r>
        <w:rPr>
          <w:rFonts w:ascii="Arial" w:hAnsi="Arial" w:cs="Arial"/>
          <w:b/>
          <w:snapToGrid w:val="0"/>
        </w:rPr>
        <w:t xml:space="preserve">raktická výuka (praxe) </w:t>
      </w:r>
      <w:r w:rsidRPr="008B13FF">
        <w:rPr>
          <w:rFonts w:ascii="Arial" w:hAnsi="Arial" w:cs="Arial"/>
          <w:snapToGrid w:val="0"/>
        </w:rPr>
        <w:t>– termíny konání</w:t>
      </w:r>
      <w:r>
        <w:rPr>
          <w:rFonts w:ascii="Arial" w:hAnsi="Arial" w:cs="Arial"/>
          <w:b/>
          <w:snapToGrid w:val="0"/>
        </w:rPr>
        <w:t xml:space="preserve"> </w:t>
      </w:r>
      <w:r w:rsidRPr="008B13FF">
        <w:rPr>
          <w:rFonts w:ascii="Arial" w:hAnsi="Arial" w:cs="Arial"/>
          <w:snapToGrid w:val="0"/>
        </w:rPr>
        <w:t xml:space="preserve">si </w:t>
      </w:r>
      <w:r w:rsidRPr="00C00810">
        <w:rPr>
          <w:rFonts w:ascii="Arial" w:hAnsi="Arial" w:cs="Arial"/>
          <w:snapToGrid w:val="0"/>
        </w:rPr>
        <w:t xml:space="preserve">účastník kurzu </w:t>
      </w:r>
      <w:r>
        <w:rPr>
          <w:rFonts w:ascii="Arial" w:hAnsi="Arial" w:cs="Arial"/>
          <w:snapToGrid w:val="0"/>
        </w:rPr>
        <w:t xml:space="preserve">sjednává individuálně s vedoucími určených pracovišť FNO, a to </w:t>
      </w:r>
      <w:r w:rsidRPr="00C00810">
        <w:rPr>
          <w:rFonts w:ascii="Arial" w:hAnsi="Arial" w:cs="Arial"/>
          <w:b/>
          <w:snapToGrid w:val="0"/>
        </w:rPr>
        <w:t xml:space="preserve">40 hodin na </w:t>
      </w:r>
      <w:r w:rsidR="0092587F">
        <w:rPr>
          <w:rFonts w:ascii="Arial" w:hAnsi="Arial" w:cs="Arial"/>
          <w:b/>
          <w:snapToGrid w:val="0"/>
        </w:rPr>
        <w:t xml:space="preserve">vybraném </w:t>
      </w:r>
      <w:r w:rsidRPr="00C00810">
        <w:rPr>
          <w:rFonts w:ascii="Arial" w:hAnsi="Arial" w:cs="Arial"/>
          <w:b/>
          <w:snapToGrid w:val="0"/>
        </w:rPr>
        <w:t xml:space="preserve">lůžkovém oddělení </w:t>
      </w:r>
      <w:r>
        <w:rPr>
          <w:rFonts w:ascii="Arial" w:hAnsi="Arial" w:cs="Arial"/>
          <w:snapToGrid w:val="0"/>
        </w:rPr>
        <w:t>(</w:t>
      </w:r>
      <w:r w:rsidRPr="00C00810">
        <w:rPr>
          <w:rFonts w:ascii="Arial" w:hAnsi="Arial" w:cs="Arial"/>
          <w:bCs/>
          <w:snapToGrid w:val="0"/>
        </w:rPr>
        <w:t>Interní klinik</w:t>
      </w:r>
      <w:r w:rsidR="009E1CA8">
        <w:rPr>
          <w:rFonts w:ascii="Arial" w:hAnsi="Arial" w:cs="Arial"/>
          <w:bCs/>
          <w:snapToGrid w:val="0"/>
        </w:rPr>
        <w:t>a</w:t>
      </w:r>
      <w:r w:rsidR="0092587F">
        <w:rPr>
          <w:rFonts w:ascii="Arial" w:hAnsi="Arial" w:cs="Arial"/>
          <w:snapToGrid w:val="0"/>
        </w:rPr>
        <w:t xml:space="preserve">, </w:t>
      </w:r>
      <w:r w:rsidR="009E1CA8">
        <w:rPr>
          <w:rFonts w:ascii="Arial" w:hAnsi="Arial" w:cs="Arial"/>
          <w:bCs/>
          <w:snapToGrid w:val="0"/>
        </w:rPr>
        <w:t>Klinika úrazové chirurgie</w:t>
      </w:r>
      <w:r w:rsidR="0092587F">
        <w:rPr>
          <w:rFonts w:ascii="Arial" w:hAnsi="Arial" w:cs="Arial"/>
          <w:bCs/>
          <w:snapToGrid w:val="0"/>
        </w:rPr>
        <w:t>,</w:t>
      </w:r>
      <w:r w:rsidRPr="00C00810">
        <w:rPr>
          <w:rFonts w:ascii="Arial" w:hAnsi="Arial" w:cs="Arial"/>
          <w:snapToGrid w:val="0"/>
        </w:rPr>
        <w:t xml:space="preserve"> </w:t>
      </w:r>
      <w:r w:rsidR="009E1CA8">
        <w:rPr>
          <w:rFonts w:ascii="Arial" w:hAnsi="Arial" w:cs="Arial"/>
          <w:bCs/>
          <w:snapToGrid w:val="0"/>
        </w:rPr>
        <w:t>Oddělení ortopedické</w:t>
      </w:r>
      <w:r w:rsidR="0092587F">
        <w:rPr>
          <w:rFonts w:ascii="Arial" w:hAnsi="Arial" w:cs="Arial"/>
          <w:bCs/>
          <w:snapToGrid w:val="0"/>
        </w:rPr>
        <w:t xml:space="preserve"> nebo</w:t>
      </w:r>
      <w:r w:rsidRPr="00C00810">
        <w:rPr>
          <w:rFonts w:ascii="Arial" w:hAnsi="Arial" w:cs="Arial"/>
          <w:bCs/>
          <w:snapToGrid w:val="0"/>
        </w:rPr>
        <w:t xml:space="preserve"> Centr</w:t>
      </w:r>
      <w:r w:rsidR="009E1CA8">
        <w:rPr>
          <w:rFonts w:ascii="Arial" w:hAnsi="Arial" w:cs="Arial"/>
          <w:bCs/>
          <w:snapToGrid w:val="0"/>
        </w:rPr>
        <w:t>um</w:t>
      </w:r>
      <w:r w:rsidRPr="00C00810">
        <w:rPr>
          <w:rFonts w:ascii="Arial" w:hAnsi="Arial" w:cs="Arial"/>
          <w:bCs/>
          <w:snapToGrid w:val="0"/>
        </w:rPr>
        <w:t xml:space="preserve"> </w:t>
      </w:r>
      <w:r w:rsidR="009E1CA8">
        <w:rPr>
          <w:rFonts w:ascii="Arial" w:hAnsi="Arial" w:cs="Arial"/>
          <w:bCs/>
          <w:snapToGrid w:val="0"/>
        </w:rPr>
        <w:t>p</w:t>
      </w:r>
      <w:r w:rsidRPr="00C00810">
        <w:rPr>
          <w:rFonts w:ascii="Arial" w:hAnsi="Arial" w:cs="Arial"/>
          <w:bCs/>
          <w:snapToGrid w:val="0"/>
        </w:rPr>
        <w:t>lastické chirurgie a chirurgie ruky</w:t>
      </w:r>
      <w:r>
        <w:rPr>
          <w:rFonts w:ascii="Arial" w:hAnsi="Arial" w:cs="Arial"/>
          <w:bCs/>
          <w:snapToGrid w:val="0"/>
        </w:rPr>
        <w:t>)</w:t>
      </w:r>
      <w:r>
        <w:rPr>
          <w:rFonts w:ascii="Arial" w:hAnsi="Arial" w:cs="Arial"/>
          <w:snapToGrid w:val="0"/>
        </w:rPr>
        <w:t xml:space="preserve"> a </w:t>
      </w:r>
      <w:r w:rsidRPr="00C00810">
        <w:rPr>
          <w:rFonts w:ascii="Arial" w:hAnsi="Arial" w:cs="Arial"/>
          <w:b/>
          <w:snapToGrid w:val="0"/>
        </w:rPr>
        <w:t xml:space="preserve">40 hodin na </w:t>
      </w:r>
      <w:proofErr w:type="gramStart"/>
      <w:r w:rsidRPr="00C00810">
        <w:rPr>
          <w:rFonts w:ascii="Arial" w:hAnsi="Arial" w:cs="Arial"/>
          <w:b/>
          <w:snapToGrid w:val="0"/>
        </w:rPr>
        <w:t>5ti</w:t>
      </w:r>
      <w:proofErr w:type="gramEnd"/>
      <w:r w:rsidRPr="00C00810">
        <w:rPr>
          <w:rFonts w:ascii="Arial" w:hAnsi="Arial" w:cs="Arial"/>
          <w:b/>
          <w:snapToGrid w:val="0"/>
        </w:rPr>
        <w:t xml:space="preserve"> odborných pracovištích</w:t>
      </w:r>
      <w:r>
        <w:rPr>
          <w:rFonts w:ascii="Arial" w:hAnsi="Arial" w:cs="Arial"/>
          <w:snapToGrid w:val="0"/>
        </w:rPr>
        <w:t xml:space="preserve"> (tj.</w:t>
      </w:r>
      <w:r w:rsidRPr="00C00810">
        <w:rPr>
          <w:rFonts w:ascii="Arial" w:hAnsi="Arial" w:cs="Arial"/>
        </w:rPr>
        <w:t xml:space="preserve"> 8 hodin Lékárna, 8 hodin Klinika léčebné rehabilitace, 8 hodin Oddělení operačních sálů, 8</w:t>
      </w:r>
      <w:r>
        <w:rPr>
          <w:rFonts w:ascii="Arial" w:hAnsi="Arial" w:cs="Arial"/>
        </w:rPr>
        <w:t> </w:t>
      </w:r>
      <w:r w:rsidRPr="00C00810">
        <w:rPr>
          <w:rFonts w:ascii="Arial" w:hAnsi="Arial" w:cs="Arial"/>
        </w:rPr>
        <w:t>hodin Krevní centrum a 8 hodin Ústav patologie</w:t>
      </w:r>
      <w:r>
        <w:rPr>
          <w:rFonts w:ascii="Arial" w:hAnsi="Arial" w:cs="Arial"/>
        </w:rPr>
        <w:t>)</w:t>
      </w:r>
      <w:r w:rsidRPr="00C00810">
        <w:rPr>
          <w:rFonts w:ascii="Arial" w:hAnsi="Arial" w:cs="Arial"/>
        </w:rPr>
        <w:t>.</w:t>
      </w:r>
    </w:p>
    <w:p w:rsidR="001E763A" w:rsidRDefault="001E763A" w:rsidP="004F5145">
      <w:pPr>
        <w:jc w:val="both"/>
        <w:rPr>
          <w:rFonts w:ascii="Arial" w:hAnsi="Arial" w:cs="Arial"/>
        </w:rPr>
      </w:pPr>
    </w:p>
    <w:p w:rsidR="001E763A" w:rsidRPr="004F5145" w:rsidRDefault="001E763A" w:rsidP="004F5145">
      <w:pPr>
        <w:jc w:val="both"/>
        <w:rPr>
          <w:rFonts w:ascii="Arial" w:hAnsi="Arial" w:cs="Arial"/>
          <w:snapToGrid w:val="0"/>
        </w:rPr>
      </w:pPr>
      <w:r w:rsidRPr="004F5145">
        <w:rPr>
          <w:rFonts w:ascii="Arial" w:hAnsi="Arial" w:cs="Arial"/>
        </w:rPr>
        <w:t>K samostatné přípravě se účastníkům kurzu zapůjčuje učebnice „</w:t>
      </w:r>
      <w:r w:rsidRPr="004F5145">
        <w:rPr>
          <w:rFonts w:ascii="Arial" w:hAnsi="Arial" w:cs="Arial"/>
          <w:i/>
        </w:rPr>
        <w:t>Přednemocniční neodkladná péče</w:t>
      </w:r>
      <w:r w:rsidRPr="004F5145">
        <w:rPr>
          <w:rFonts w:ascii="Arial" w:hAnsi="Arial" w:cs="Arial"/>
        </w:rPr>
        <w:t xml:space="preserve">“. Přednášky dle poskytnutí vyučujícími si lze zkopírovat na flash disk, popřípadě odeslat na e-mail (PC s Internetem k dispozici na učebně).    </w:t>
      </w:r>
    </w:p>
    <w:p w:rsidR="001E763A" w:rsidRDefault="001E763A" w:rsidP="005325FB">
      <w:pPr>
        <w:jc w:val="both"/>
        <w:rPr>
          <w:rFonts w:ascii="Arial" w:hAnsi="Arial" w:cs="Arial"/>
          <w:b/>
          <w:snapToGrid w:val="0"/>
        </w:rPr>
      </w:pPr>
    </w:p>
    <w:p w:rsidR="001E763A" w:rsidRDefault="001E763A" w:rsidP="005325FB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</w:t>
      </w:r>
      <w:r w:rsidRPr="00704C16">
        <w:rPr>
          <w:rFonts w:ascii="Arial" w:hAnsi="Arial" w:cs="Arial"/>
          <w:b/>
          <w:snapToGrid w:val="0"/>
        </w:rPr>
        <w:t>ožádat o uznání dříve absolvovaného vzdělávání, popřípadě praxe</w:t>
      </w:r>
      <w:r>
        <w:rPr>
          <w:rFonts w:ascii="Arial" w:hAnsi="Arial" w:cs="Arial"/>
          <w:snapToGrid w:val="0"/>
        </w:rPr>
        <w:t xml:space="preserve"> lze na tiskopise (v příloze mailu).</w:t>
      </w:r>
    </w:p>
    <w:p w:rsidR="001E763A" w:rsidRPr="009520D1" w:rsidRDefault="001E763A" w:rsidP="009520D1">
      <w:pPr>
        <w:jc w:val="both"/>
        <w:rPr>
          <w:rFonts w:ascii="Arial" w:hAnsi="Arial" w:cs="Arial"/>
          <w:bCs/>
          <w:snapToGrid w:val="0"/>
        </w:rPr>
      </w:pPr>
    </w:p>
    <w:p w:rsidR="001E763A" w:rsidRPr="00C00810" w:rsidRDefault="001E763A" w:rsidP="005325FB">
      <w:pPr>
        <w:jc w:val="both"/>
        <w:rPr>
          <w:rFonts w:ascii="Arial" w:hAnsi="Arial" w:cs="Arial"/>
          <w:snapToGrid w:val="0"/>
        </w:rPr>
      </w:pPr>
      <w:r w:rsidRPr="00C00810">
        <w:rPr>
          <w:rFonts w:ascii="Arial" w:hAnsi="Arial" w:cs="Arial"/>
          <w:b/>
          <w:bCs/>
          <w:snapToGrid w:val="0"/>
        </w:rPr>
        <w:t>Kurz je ukončen závěrečnou zkouškou</w:t>
      </w:r>
      <w:r w:rsidRPr="00C00810">
        <w:rPr>
          <w:rFonts w:ascii="Arial" w:hAnsi="Arial" w:cs="Arial"/>
          <w:snapToGrid w:val="0"/>
        </w:rPr>
        <w:t xml:space="preserve"> konanou v jednom dni (8:00–14:00 hod) z </w:t>
      </w:r>
      <w:r w:rsidRPr="00C00810">
        <w:rPr>
          <w:rFonts w:ascii="Arial" w:hAnsi="Arial" w:cs="Arial"/>
          <w:snapToGrid w:val="0"/>
          <w:u w:val="single"/>
        </w:rPr>
        <w:t>anatomie a fyziologie lidského těla</w:t>
      </w:r>
      <w:r w:rsidRPr="00C00810">
        <w:rPr>
          <w:rFonts w:ascii="Arial" w:hAnsi="Arial" w:cs="Arial"/>
          <w:snapToGrid w:val="0"/>
        </w:rPr>
        <w:t xml:space="preserve">, </w:t>
      </w:r>
      <w:r w:rsidRPr="00C00810">
        <w:rPr>
          <w:rFonts w:ascii="Arial" w:hAnsi="Arial" w:cs="Arial"/>
          <w:snapToGrid w:val="0"/>
          <w:u w:val="single"/>
        </w:rPr>
        <w:t>první pomoci při náhlém postižení zdraví</w:t>
      </w:r>
      <w:r w:rsidRPr="00C00810">
        <w:rPr>
          <w:rFonts w:ascii="Arial" w:hAnsi="Arial" w:cs="Arial"/>
          <w:snapToGrid w:val="0"/>
        </w:rPr>
        <w:t xml:space="preserve">, </w:t>
      </w:r>
      <w:r w:rsidRPr="00C00810">
        <w:rPr>
          <w:rFonts w:ascii="Arial" w:hAnsi="Arial" w:cs="Arial"/>
          <w:snapToGrid w:val="0"/>
          <w:u w:val="single"/>
        </w:rPr>
        <w:t>hygieny a epidemiologie</w:t>
      </w:r>
      <w:r w:rsidRPr="00C00810">
        <w:rPr>
          <w:rFonts w:ascii="Arial" w:hAnsi="Arial" w:cs="Arial"/>
          <w:snapToGrid w:val="0"/>
        </w:rPr>
        <w:t xml:space="preserve">, </w:t>
      </w:r>
      <w:r w:rsidRPr="00C00810">
        <w:rPr>
          <w:rFonts w:ascii="Arial" w:hAnsi="Arial" w:cs="Arial"/>
          <w:snapToGrid w:val="0"/>
          <w:u w:val="single"/>
        </w:rPr>
        <w:t>první pomoci praktické</w:t>
      </w:r>
      <w:r w:rsidR="0092587F">
        <w:rPr>
          <w:rFonts w:ascii="Arial" w:hAnsi="Arial" w:cs="Arial"/>
          <w:snapToGrid w:val="0"/>
        </w:rPr>
        <w:br/>
      </w:r>
      <w:r w:rsidRPr="00C00810">
        <w:rPr>
          <w:rFonts w:ascii="Arial" w:hAnsi="Arial" w:cs="Arial"/>
          <w:snapToGrid w:val="0"/>
        </w:rPr>
        <w:t xml:space="preserve">a </w:t>
      </w:r>
      <w:r w:rsidRPr="00C00810">
        <w:rPr>
          <w:rFonts w:ascii="Arial" w:hAnsi="Arial" w:cs="Arial"/>
          <w:snapToGrid w:val="0"/>
          <w:u w:val="single"/>
        </w:rPr>
        <w:t>ošetřovatelství</w:t>
      </w:r>
      <w:r>
        <w:rPr>
          <w:rFonts w:ascii="Arial" w:hAnsi="Arial" w:cs="Arial"/>
          <w:snapToGrid w:val="0"/>
        </w:rPr>
        <w:t xml:space="preserve"> (otázky ke zkoušce obdrží účastníci při zahájení kurzu)</w:t>
      </w:r>
      <w:r w:rsidRPr="00C00810">
        <w:rPr>
          <w:rFonts w:ascii="Arial" w:hAnsi="Arial" w:cs="Arial"/>
          <w:snapToGrid w:val="0"/>
        </w:rPr>
        <w:t xml:space="preserve">. </w:t>
      </w:r>
    </w:p>
    <w:p w:rsidR="001E763A" w:rsidRPr="005E4B23" w:rsidRDefault="001E763A" w:rsidP="005325FB">
      <w:pPr>
        <w:jc w:val="both"/>
        <w:rPr>
          <w:rFonts w:ascii="Arial" w:hAnsi="Arial" w:cs="Arial"/>
          <w:snapToGrid w:val="0"/>
          <w:sz w:val="16"/>
          <w:szCs w:val="16"/>
        </w:rPr>
      </w:pPr>
    </w:p>
    <w:p w:rsidR="001E763A" w:rsidRPr="00C64917" w:rsidRDefault="001E763A" w:rsidP="009520D1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Úspěšný absolvent kurzu získá </w:t>
      </w:r>
      <w:r>
        <w:rPr>
          <w:rFonts w:ascii="Arial" w:hAnsi="Arial" w:cs="Arial"/>
          <w:i/>
          <w:snapToGrid w:val="0"/>
        </w:rPr>
        <w:t>„</w:t>
      </w:r>
      <w:r w:rsidRPr="009520D1">
        <w:rPr>
          <w:rFonts w:ascii="Arial" w:hAnsi="Arial" w:cs="Arial"/>
          <w:i/>
          <w:snapToGrid w:val="0"/>
          <w:u w:val="single"/>
        </w:rPr>
        <w:t>Osvědčení o získání odborné způsobilosti k výkonu zdravotnického povolání pod odborným dohledem</w:t>
      </w:r>
      <w:r>
        <w:rPr>
          <w:rFonts w:ascii="Arial" w:hAnsi="Arial" w:cs="Arial"/>
          <w:i/>
          <w:snapToGrid w:val="0"/>
        </w:rPr>
        <w:t xml:space="preserve">“ </w:t>
      </w:r>
      <w:r>
        <w:rPr>
          <w:rFonts w:ascii="Arial" w:hAnsi="Arial" w:cs="Arial"/>
          <w:snapToGrid w:val="0"/>
        </w:rPr>
        <w:t>v oboru Sanitář.</w:t>
      </w:r>
    </w:p>
    <w:p w:rsidR="001E763A" w:rsidRDefault="001E763A" w:rsidP="005325FB">
      <w:pPr>
        <w:jc w:val="both"/>
        <w:rPr>
          <w:rFonts w:ascii="Arial" w:hAnsi="Arial" w:cs="Arial"/>
          <w:snapToGrid w:val="0"/>
        </w:rPr>
      </w:pPr>
    </w:p>
    <w:p w:rsidR="001E763A" w:rsidRPr="005325FB" w:rsidRDefault="001E763A" w:rsidP="005325FB">
      <w:pPr>
        <w:pStyle w:val="Zkladntext"/>
        <w:spacing w:line="360" w:lineRule="auto"/>
        <w:jc w:val="both"/>
        <w:rPr>
          <w:rFonts w:ascii="Arial" w:hAnsi="Arial" w:cs="Arial"/>
          <w:b/>
          <w:i w:val="0"/>
          <w:color w:val="0000FF"/>
        </w:rPr>
      </w:pPr>
      <w:r w:rsidRPr="005325FB">
        <w:rPr>
          <w:rFonts w:ascii="Arial" w:hAnsi="Arial" w:cs="Arial"/>
          <w:b/>
          <w:i w:val="0"/>
          <w:snapToGrid w:val="0"/>
          <w:color w:val="0000FF"/>
          <w:u w:val="single"/>
        </w:rPr>
        <w:t>Důležité upozornění</w:t>
      </w:r>
      <w:r w:rsidRPr="005325FB">
        <w:rPr>
          <w:rFonts w:ascii="Arial" w:hAnsi="Arial" w:cs="Arial"/>
          <w:b/>
          <w:i w:val="0"/>
          <w:color w:val="0000FF"/>
        </w:rPr>
        <w:t xml:space="preserve">:   </w:t>
      </w:r>
    </w:p>
    <w:p w:rsidR="001E763A" w:rsidRDefault="001E763A" w:rsidP="005325FB">
      <w:pPr>
        <w:pStyle w:val="Zkladntext"/>
        <w:jc w:val="both"/>
        <w:rPr>
          <w:rFonts w:ascii="Arial" w:hAnsi="Arial" w:cs="Arial"/>
          <w:i w:val="0"/>
          <w:color w:val="0000FF"/>
        </w:rPr>
      </w:pPr>
      <w:r w:rsidRPr="005F0397">
        <w:rPr>
          <w:rFonts w:ascii="Arial" w:hAnsi="Arial" w:cs="Arial"/>
          <w:b/>
          <w:bCs/>
          <w:i w:val="0"/>
          <w:snapToGrid w:val="0"/>
          <w:color w:val="0000FF"/>
        </w:rPr>
        <w:t xml:space="preserve">Pro neočkované je očkování </w:t>
      </w:r>
      <w:r w:rsidRPr="005F0397">
        <w:rPr>
          <w:rFonts w:ascii="Arial" w:hAnsi="Arial" w:cs="Arial"/>
          <w:b/>
          <w:i w:val="0"/>
          <w:color w:val="0000FF"/>
        </w:rPr>
        <w:t xml:space="preserve">proti virové hepatitidě typu B </w:t>
      </w:r>
      <w:r w:rsidRPr="005F0397">
        <w:rPr>
          <w:rFonts w:ascii="Arial" w:hAnsi="Arial" w:cs="Arial"/>
          <w:b/>
          <w:bCs/>
          <w:i w:val="0"/>
          <w:snapToGrid w:val="0"/>
          <w:color w:val="0000FF"/>
        </w:rPr>
        <w:t xml:space="preserve">v očkovacím centru </w:t>
      </w:r>
      <w:r w:rsidRPr="005F0397">
        <w:rPr>
          <w:rFonts w:ascii="Arial" w:hAnsi="Arial" w:cs="Arial"/>
          <w:b/>
          <w:i w:val="0"/>
          <w:snapToGrid w:val="0"/>
          <w:color w:val="0000FF"/>
        </w:rPr>
        <w:t xml:space="preserve">na Poliklinice </w:t>
      </w:r>
      <w:r w:rsidRPr="005F0397">
        <w:rPr>
          <w:rFonts w:ascii="Arial" w:hAnsi="Arial" w:cs="Arial"/>
          <w:b/>
          <w:bCs/>
          <w:i w:val="0"/>
          <w:snapToGrid w:val="0"/>
          <w:color w:val="0000FF"/>
        </w:rPr>
        <w:t xml:space="preserve">FNO </w:t>
      </w:r>
      <w:r w:rsidRPr="006A0C28">
        <w:rPr>
          <w:rFonts w:ascii="Arial" w:hAnsi="Arial" w:cs="Arial"/>
          <w:b/>
          <w:bCs/>
          <w:i w:val="0"/>
          <w:snapToGrid w:val="0"/>
          <w:color w:val="0000FF"/>
        </w:rPr>
        <w:t>bezplatné</w:t>
      </w:r>
      <w:r w:rsidRPr="006A0C28">
        <w:rPr>
          <w:rFonts w:ascii="Arial" w:hAnsi="Arial" w:cs="Arial"/>
          <w:b/>
          <w:i w:val="0"/>
          <w:snapToGrid w:val="0"/>
          <w:color w:val="0000FF"/>
        </w:rPr>
        <w:t xml:space="preserve"> po předložení Pozvánky do kurzu a</w:t>
      </w:r>
      <w:r>
        <w:rPr>
          <w:rFonts w:ascii="Arial" w:hAnsi="Arial" w:cs="Arial"/>
          <w:b/>
          <w:i w:val="0"/>
          <w:snapToGrid w:val="0"/>
          <w:color w:val="0000FF"/>
        </w:rPr>
        <w:t> </w:t>
      </w:r>
      <w:r w:rsidRPr="006A0C28">
        <w:rPr>
          <w:rFonts w:ascii="Arial" w:hAnsi="Arial" w:cs="Arial"/>
          <w:b/>
          <w:i w:val="0"/>
          <w:snapToGrid w:val="0"/>
          <w:color w:val="0000FF"/>
        </w:rPr>
        <w:t xml:space="preserve">dokladu o úhradě poplatku za kurz </w:t>
      </w:r>
      <w:r w:rsidRPr="005F0397">
        <w:rPr>
          <w:rFonts w:ascii="Arial" w:hAnsi="Arial" w:cs="Arial"/>
          <w:i w:val="0"/>
          <w:snapToGrid w:val="0"/>
          <w:color w:val="0000FF"/>
        </w:rPr>
        <w:t>sestře v </w:t>
      </w:r>
      <w:r>
        <w:rPr>
          <w:rFonts w:ascii="Arial" w:hAnsi="Arial" w:cs="Arial"/>
          <w:i w:val="0"/>
          <w:snapToGrid w:val="0"/>
          <w:color w:val="0000FF"/>
        </w:rPr>
        <w:t>o</w:t>
      </w:r>
      <w:r w:rsidRPr="005F0397">
        <w:rPr>
          <w:rFonts w:ascii="Arial" w:hAnsi="Arial" w:cs="Arial"/>
          <w:i w:val="0"/>
          <w:snapToGrid w:val="0"/>
          <w:color w:val="0000FF"/>
        </w:rPr>
        <w:t>čkovacím centru</w:t>
      </w:r>
      <w:r>
        <w:rPr>
          <w:rFonts w:ascii="Arial" w:hAnsi="Arial" w:cs="Arial"/>
          <w:i w:val="0"/>
          <w:snapToGrid w:val="0"/>
          <w:color w:val="0000FF"/>
        </w:rPr>
        <w:t xml:space="preserve"> </w:t>
      </w:r>
      <w:r w:rsidRPr="005F0397">
        <w:rPr>
          <w:rFonts w:ascii="Arial" w:hAnsi="Arial" w:cs="Arial"/>
          <w:i w:val="0"/>
          <w:snapToGrid w:val="0"/>
          <w:color w:val="0000FF"/>
        </w:rPr>
        <w:t>(tel.:</w:t>
      </w:r>
      <w:r>
        <w:rPr>
          <w:rFonts w:ascii="Arial" w:hAnsi="Arial" w:cs="Arial"/>
          <w:i w:val="0"/>
          <w:snapToGrid w:val="0"/>
          <w:color w:val="0000FF"/>
        </w:rPr>
        <w:t> </w:t>
      </w:r>
      <w:r w:rsidRPr="006A0C28">
        <w:rPr>
          <w:rFonts w:ascii="Arial" w:hAnsi="Arial" w:cs="Arial"/>
          <w:b/>
          <w:i w:val="0"/>
          <w:snapToGrid w:val="0"/>
          <w:color w:val="0000FF"/>
        </w:rPr>
        <w:t>597</w:t>
      </w:r>
      <w:r w:rsidR="0092587F">
        <w:rPr>
          <w:rFonts w:ascii="Arial" w:hAnsi="Arial" w:cs="Arial"/>
          <w:b/>
          <w:i w:val="0"/>
          <w:snapToGrid w:val="0"/>
          <w:color w:val="0000FF"/>
        </w:rPr>
        <w:t> </w:t>
      </w:r>
      <w:r w:rsidRPr="006A0C28">
        <w:rPr>
          <w:rFonts w:ascii="Arial" w:hAnsi="Arial" w:cs="Arial"/>
          <w:b/>
          <w:i w:val="0"/>
          <w:snapToGrid w:val="0"/>
          <w:color w:val="0000FF"/>
        </w:rPr>
        <w:t>372</w:t>
      </w:r>
      <w:r w:rsidR="0092587F">
        <w:rPr>
          <w:rFonts w:ascii="Arial" w:hAnsi="Arial" w:cs="Arial"/>
          <w:b/>
          <w:i w:val="0"/>
          <w:snapToGrid w:val="0"/>
          <w:color w:val="0000FF"/>
        </w:rPr>
        <w:t xml:space="preserve"> </w:t>
      </w:r>
      <w:r w:rsidRPr="006A0C28">
        <w:rPr>
          <w:rFonts w:ascii="Arial" w:hAnsi="Arial" w:cs="Arial"/>
          <w:b/>
          <w:i w:val="0"/>
          <w:snapToGrid w:val="0"/>
          <w:color w:val="0000FF"/>
        </w:rPr>
        <w:t xml:space="preserve">226 </w:t>
      </w:r>
      <w:r w:rsidRPr="005F0397">
        <w:rPr>
          <w:rFonts w:ascii="Arial" w:hAnsi="Arial" w:cs="Arial"/>
          <w:i w:val="0"/>
          <w:snapToGrid w:val="0"/>
          <w:color w:val="0000FF"/>
        </w:rPr>
        <w:t>k objednání se na očkování).</w:t>
      </w:r>
      <w:r>
        <w:rPr>
          <w:rFonts w:ascii="Arial" w:hAnsi="Arial" w:cs="Arial"/>
          <w:b/>
          <w:i w:val="0"/>
          <w:snapToGrid w:val="0"/>
          <w:color w:val="FF0000"/>
        </w:rPr>
        <w:t xml:space="preserve"> </w:t>
      </w:r>
      <w:r w:rsidRPr="005325FB">
        <w:rPr>
          <w:rFonts w:ascii="Arial" w:hAnsi="Arial" w:cs="Arial"/>
          <w:i w:val="0"/>
          <w:color w:val="0000FF"/>
        </w:rPr>
        <w:t>Očkování se realizuje ve 3 dávkách, přičemž 2. dávka se aplikuje 1 měsíc po 1. dávce a 3. dávka 5 měsíců po 2. dávce (tj. 6 měsíců po 1.</w:t>
      </w:r>
      <w:r w:rsidR="009E1CA8">
        <w:rPr>
          <w:rFonts w:ascii="Arial" w:hAnsi="Arial" w:cs="Arial"/>
          <w:i w:val="0"/>
          <w:color w:val="0000FF"/>
        </w:rPr>
        <w:t xml:space="preserve"> </w:t>
      </w:r>
      <w:r w:rsidRPr="005325FB">
        <w:rPr>
          <w:rFonts w:ascii="Arial" w:hAnsi="Arial" w:cs="Arial"/>
          <w:i w:val="0"/>
          <w:color w:val="0000FF"/>
        </w:rPr>
        <w:t>dávce).</w:t>
      </w:r>
    </w:p>
    <w:p w:rsidR="001E763A" w:rsidRPr="005325FB" w:rsidRDefault="001E763A" w:rsidP="005325FB">
      <w:pPr>
        <w:pStyle w:val="Zkladntext"/>
        <w:jc w:val="both"/>
        <w:rPr>
          <w:rFonts w:ascii="Arial" w:hAnsi="Arial" w:cs="Arial"/>
          <w:i w:val="0"/>
          <w:color w:val="0000FF"/>
        </w:rPr>
      </w:pPr>
      <w:r w:rsidRPr="005325FB">
        <w:rPr>
          <w:rFonts w:ascii="Arial" w:hAnsi="Arial" w:cs="Arial"/>
          <w:i w:val="0"/>
          <w:color w:val="0000FF"/>
          <w:u w:val="single"/>
        </w:rPr>
        <w:t xml:space="preserve">Vzhledem k tomu, že praxe v rámci kurzu se koná v období po 2. části teoretické výuky do termínu závěrečné zkoušky, je třeba si očkování naplánovat tak, aby do zahájení praxe na </w:t>
      </w:r>
      <w:r>
        <w:rPr>
          <w:rFonts w:ascii="Arial" w:hAnsi="Arial" w:cs="Arial"/>
          <w:i w:val="0"/>
          <w:color w:val="0000FF"/>
          <w:u w:val="single"/>
        </w:rPr>
        <w:t>lůžkovém oddělení</w:t>
      </w:r>
      <w:r w:rsidRPr="005325FB">
        <w:rPr>
          <w:rFonts w:ascii="Arial" w:hAnsi="Arial" w:cs="Arial"/>
          <w:i w:val="0"/>
          <w:color w:val="0000FF"/>
          <w:u w:val="single"/>
        </w:rPr>
        <w:t xml:space="preserve"> FNO byly aplikovány min. 2 dávky očkování</w:t>
      </w:r>
      <w:r w:rsidRPr="005325FB">
        <w:rPr>
          <w:rFonts w:ascii="Arial" w:hAnsi="Arial" w:cs="Arial"/>
          <w:i w:val="0"/>
          <w:color w:val="0000FF"/>
        </w:rPr>
        <w:t xml:space="preserve">. </w:t>
      </w:r>
    </w:p>
    <w:sectPr w:rsidR="001E763A" w:rsidRPr="005325FB" w:rsidSect="0001515E">
      <w:footerReference w:type="default" r:id="rId8"/>
      <w:footerReference w:type="first" r:id="rId9"/>
      <w:pgSz w:w="11906" w:h="16838" w:code="9"/>
      <w:pgMar w:top="709" w:right="924" w:bottom="1134" w:left="1134" w:header="709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A8" w:rsidRDefault="009C4AA8">
      <w:r>
        <w:separator/>
      </w:r>
    </w:p>
  </w:endnote>
  <w:endnote w:type="continuationSeparator" w:id="0">
    <w:p w:rsidR="009C4AA8" w:rsidRDefault="009C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A8" w:rsidRDefault="009C4AA8" w:rsidP="009E1CA8">
    <w:pPr>
      <w:pStyle w:val="Zpat"/>
      <w:tabs>
        <w:tab w:val="left" w:pos="2880"/>
      </w:tabs>
      <w:jc w:val="center"/>
      <w:rPr>
        <w:rFonts w:ascii="Helvetica" w:hAnsi="Helvetica"/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835025" cy="835025"/>
          <wp:effectExtent l="19050" t="0" r="3175" b="0"/>
          <wp:wrapNone/>
          <wp:docPr id="7" name="obrázek 7" descr="Akreditovano_SAK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kreditovano_SAK_RGB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" w:hAnsi="Helvetica"/>
        <w:b/>
      </w:rPr>
      <w:t>Fakultní nemocnice Ostrava</w:t>
    </w:r>
  </w:p>
  <w:p w:rsidR="009C4AA8" w:rsidRDefault="009C4AA8" w:rsidP="009E1CA8">
    <w:pPr>
      <w:pStyle w:val="Zpat"/>
      <w:tabs>
        <w:tab w:val="clear" w:pos="4536"/>
        <w:tab w:val="left" w:pos="3780"/>
      </w:tabs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 xml:space="preserve">17. listopadu 1790/5 / 708 52 </w:t>
    </w:r>
    <w:proofErr w:type="spellStart"/>
    <w:r>
      <w:rPr>
        <w:rFonts w:ascii="Helvetica" w:hAnsi="Helvetica"/>
        <w:sz w:val="16"/>
      </w:rPr>
      <w:t>Ostrava</w:t>
    </w:r>
    <w:proofErr w:type="spellEnd"/>
    <w:r>
      <w:rPr>
        <w:rFonts w:ascii="Helvetica" w:hAnsi="Helvetica"/>
        <w:sz w:val="16"/>
      </w:rPr>
      <w:t>-</w:t>
    </w:r>
    <w:proofErr w:type="spellStart"/>
    <w:r>
      <w:rPr>
        <w:rFonts w:ascii="Helvetica" w:hAnsi="Helvetica"/>
        <w:sz w:val="16"/>
      </w:rPr>
      <w:t>Poruba</w:t>
    </w:r>
    <w:proofErr w:type="spellEnd"/>
  </w:p>
  <w:p w:rsidR="009C4AA8" w:rsidRDefault="009C4AA8" w:rsidP="009E1CA8">
    <w:pPr>
      <w:pStyle w:val="Zpat"/>
      <w:tabs>
        <w:tab w:val="clear" w:pos="4536"/>
        <w:tab w:val="clear" w:pos="9072"/>
        <w:tab w:val="left" w:pos="3105"/>
        <w:tab w:val="left" w:pos="3780"/>
      </w:tabs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Telefon: +420 597 371 111 / Fax: +420 596 917 340</w:t>
    </w:r>
  </w:p>
  <w:p w:rsidR="009C4AA8" w:rsidRDefault="009C4AA8" w:rsidP="009E1CA8">
    <w:pPr>
      <w:pStyle w:val="Zpat"/>
      <w:tabs>
        <w:tab w:val="clear" w:pos="4536"/>
        <w:tab w:val="clear" w:pos="9072"/>
        <w:tab w:val="left" w:pos="3780"/>
      </w:tabs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 xml:space="preserve">E-mail: </w:t>
    </w:r>
    <w:r>
      <w:rPr>
        <w:rFonts w:ascii="Arial" w:hAnsi="Arial"/>
        <w:sz w:val="16"/>
      </w:rPr>
      <w:t>posta@fno.cz / www.fno.cz</w:t>
    </w:r>
  </w:p>
  <w:p w:rsidR="009C4AA8" w:rsidRDefault="009C4AA8" w:rsidP="009E1CA8">
    <w:pPr>
      <w:pStyle w:val="Zpat"/>
      <w:tabs>
        <w:tab w:val="clear" w:pos="4536"/>
        <w:tab w:val="clear" w:pos="9072"/>
        <w:tab w:val="left" w:pos="3780"/>
      </w:tabs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DIČ: CZ00843989 / IČO: 00843989</w:t>
    </w:r>
  </w:p>
  <w:p w:rsidR="009C4AA8" w:rsidRDefault="009C4AA8" w:rsidP="009E1CA8">
    <w:pPr>
      <w:pStyle w:val="Zpat"/>
      <w:tabs>
        <w:tab w:val="clear" w:pos="4536"/>
        <w:tab w:val="clear" w:pos="9072"/>
        <w:tab w:val="left" w:pos="3780"/>
      </w:tabs>
      <w:jc w:val="center"/>
    </w:pPr>
    <w:r>
      <w:rPr>
        <w:rFonts w:ascii="Helvetica" w:hAnsi="Helvetica"/>
        <w:sz w:val="16"/>
      </w:rPr>
      <w:t>Číslo účtu: ČNB Ostrava, 66332761/0710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</w:t>
    </w:r>
    <w:r>
      <w:rPr>
        <w:rFonts w:ascii="Arial" w:hAnsi="Arial" w:cs="Arial"/>
        <w:color w:val="808080"/>
        <w:sz w:val="14"/>
      </w:rPr>
      <w:t>Kód MTZ: 3601698</w:t>
    </w:r>
  </w:p>
  <w:p w:rsidR="009C4AA8" w:rsidRPr="0001515E" w:rsidRDefault="009C4AA8" w:rsidP="009E1CA8">
    <w:pPr>
      <w:pStyle w:val="Zpat"/>
      <w:tabs>
        <w:tab w:val="clear" w:pos="9072"/>
        <w:tab w:val="right" w:pos="9639"/>
      </w:tabs>
      <w:jc w:val="center"/>
      <w:rPr>
        <w:rFonts w:ascii="Arial" w:hAnsi="Arial" w:cs="Arial"/>
        <w:b/>
        <w:snapToGrid w:val="0"/>
        <w:sz w:val="18"/>
        <w:szCs w:val="18"/>
      </w:rPr>
    </w:pPr>
    <w:hyperlink r:id="rId2" w:history="1">
      <w:r w:rsidRPr="0001515E">
        <w:rPr>
          <w:rStyle w:val="Hypertextovodkaz"/>
          <w:rFonts w:ascii="Arial" w:hAnsi="Arial" w:cs="Arial"/>
          <w:sz w:val="18"/>
          <w:szCs w:val="18"/>
        </w:rPr>
        <w:t>www.fno.cz</w:t>
      </w:r>
    </w:hyperlink>
  </w:p>
  <w:p w:rsidR="009C4AA8" w:rsidRPr="00E631FD" w:rsidRDefault="009C4AA8" w:rsidP="009E1CA8">
    <w:pPr>
      <w:pStyle w:val="Zpat"/>
      <w:tabs>
        <w:tab w:val="left" w:pos="4710"/>
        <w:tab w:val="center" w:pos="4924"/>
      </w:tabs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ab/>
    </w:r>
    <w:r>
      <w:rPr>
        <w:rStyle w:val="slostrnky"/>
        <w:rFonts w:ascii="Arial" w:hAnsi="Arial" w:cs="Arial"/>
        <w:sz w:val="16"/>
        <w:szCs w:val="16"/>
      </w:rPr>
      <w:tab/>
    </w:r>
    <w:r>
      <w:rPr>
        <w:rStyle w:val="slostrnky"/>
        <w:rFonts w:ascii="Arial" w:hAnsi="Arial" w:cs="Arial"/>
        <w:sz w:val="16"/>
        <w:szCs w:val="16"/>
      </w:rPr>
      <w:tab/>
    </w:r>
    <w:r w:rsidRPr="00E631FD">
      <w:rPr>
        <w:rStyle w:val="slostrnky"/>
        <w:rFonts w:ascii="Arial" w:hAnsi="Arial" w:cs="Arial"/>
        <w:sz w:val="16"/>
        <w:szCs w:val="16"/>
      </w:rPr>
      <w:fldChar w:fldCharType="begin"/>
    </w:r>
    <w:r w:rsidRPr="00E631F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E631FD">
      <w:rPr>
        <w:rStyle w:val="slostrnky"/>
        <w:rFonts w:ascii="Arial" w:hAnsi="Arial" w:cs="Arial"/>
        <w:sz w:val="16"/>
        <w:szCs w:val="16"/>
      </w:rPr>
      <w:fldChar w:fldCharType="separate"/>
    </w:r>
    <w:r w:rsidR="00C63AFB">
      <w:rPr>
        <w:rStyle w:val="slostrnky"/>
        <w:rFonts w:ascii="Arial" w:hAnsi="Arial" w:cs="Arial"/>
        <w:noProof/>
        <w:sz w:val="16"/>
        <w:szCs w:val="16"/>
      </w:rPr>
      <w:t>2</w:t>
    </w:r>
    <w:r w:rsidRPr="00E631FD">
      <w:rPr>
        <w:rStyle w:val="slostrnky"/>
        <w:rFonts w:ascii="Arial" w:hAnsi="Arial" w:cs="Arial"/>
        <w:sz w:val="16"/>
        <w:szCs w:val="16"/>
      </w:rPr>
      <w:fldChar w:fldCharType="end"/>
    </w:r>
    <w:r w:rsidRPr="00E631FD">
      <w:rPr>
        <w:rStyle w:val="slostrnky"/>
        <w:rFonts w:ascii="Arial" w:hAnsi="Arial" w:cs="Arial"/>
        <w:sz w:val="16"/>
        <w:szCs w:val="16"/>
      </w:rPr>
      <w:t>/</w:t>
    </w:r>
    <w:r w:rsidRPr="00E631FD">
      <w:rPr>
        <w:rStyle w:val="slostrnky"/>
        <w:sz w:val="16"/>
        <w:szCs w:val="16"/>
      </w:rPr>
      <w:fldChar w:fldCharType="begin"/>
    </w:r>
    <w:r w:rsidRPr="00E631FD">
      <w:rPr>
        <w:rStyle w:val="slostrnky"/>
        <w:sz w:val="16"/>
        <w:szCs w:val="16"/>
      </w:rPr>
      <w:instrText xml:space="preserve"> NUMPAGES </w:instrText>
    </w:r>
    <w:r w:rsidRPr="00E631FD">
      <w:rPr>
        <w:rStyle w:val="slostrnky"/>
        <w:sz w:val="16"/>
        <w:szCs w:val="16"/>
      </w:rPr>
      <w:fldChar w:fldCharType="separate"/>
    </w:r>
    <w:r w:rsidR="00C63AFB">
      <w:rPr>
        <w:rStyle w:val="slostrnky"/>
        <w:noProof/>
        <w:sz w:val="16"/>
        <w:szCs w:val="16"/>
      </w:rPr>
      <w:t>2</w:t>
    </w:r>
    <w:r w:rsidRPr="00E631FD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A8" w:rsidRDefault="009C4AA8" w:rsidP="00E2141B">
    <w:pPr>
      <w:pStyle w:val="Zpat"/>
      <w:tabs>
        <w:tab w:val="left" w:pos="2880"/>
      </w:tabs>
      <w:jc w:val="center"/>
      <w:rPr>
        <w:rFonts w:ascii="Helvetica" w:hAnsi="Helvetica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835025" cy="835025"/>
          <wp:effectExtent l="19050" t="0" r="3175" b="0"/>
          <wp:wrapNone/>
          <wp:docPr id="5" name="obrázek 5" descr="Akreditovano_SAK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kreditovano_SAK_RGB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" w:hAnsi="Helvetica"/>
        <w:b/>
      </w:rPr>
      <w:t>Fakultní nemocnice Ostrava</w:t>
    </w:r>
  </w:p>
  <w:p w:rsidR="009C4AA8" w:rsidRDefault="009C4AA8" w:rsidP="00E2141B">
    <w:pPr>
      <w:pStyle w:val="Zpat"/>
      <w:tabs>
        <w:tab w:val="clear" w:pos="4536"/>
        <w:tab w:val="left" w:pos="3780"/>
      </w:tabs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 xml:space="preserve">17. listopadu 1790/5 / 708 52 </w:t>
    </w:r>
    <w:proofErr w:type="spellStart"/>
    <w:r>
      <w:rPr>
        <w:rFonts w:ascii="Helvetica" w:hAnsi="Helvetica"/>
        <w:sz w:val="16"/>
      </w:rPr>
      <w:t>Ostrava</w:t>
    </w:r>
    <w:proofErr w:type="spellEnd"/>
    <w:r>
      <w:rPr>
        <w:rFonts w:ascii="Helvetica" w:hAnsi="Helvetica"/>
        <w:sz w:val="16"/>
      </w:rPr>
      <w:t>-</w:t>
    </w:r>
    <w:proofErr w:type="spellStart"/>
    <w:r>
      <w:rPr>
        <w:rFonts w:ascii="Helvetica" w:hAnsi="Helvetica"/>
        <w:sz w:val="16"/>
      </w:rPr>
      <w:t>Poruba</w:t>
    </w:r>
    <w:proofErr w:type="spellEnd"/>
  </w:p>
  <w:p w:rsidR="009C4AA8" w:rsidRDefault="009C4AA8" w:rsidP="00E2141B">
    <w:pPr>
      <w:pStyle w:val="Zpat"/>
      <w:tabs>
        <w:tab w:val="clear" w:pos="4536"/>
        <w:tab w:val="clear" w:pos="9072"/>
        <w:tab w:val="left" w:pos="3105"/>
        <w:tab w:val="left" w:pos="3780"/>
      </w:tabs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Telefon: +420 597 371 111 / Fax: +420 596 917 340</w:t>
    </w:r>
  </w:p>
  <w:p w:rsidR="009C4AA8" w:rsidRDefault="009C4AA8" w:rsidP="00E2141B">
    <w:pPr>
      <w:pStyle w:val="Zpat"/>
      <w:tabs>
        <w:tab w:val="clear" w:pos="4536"/>
        <w:tab w:val="clear" w:pos="9072"/>
        <w:tab w:val="left" w:pos="3780"/>
      </w:tabs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 xml:space="preserve">E-mail: </w:t>
    </w:r>
    <w:r>
      <w:rPr>
        <w:rFonts w:ascii="Arial" w:hAnsi="Arial"/>
        <w:sz w:val="16"/>
      </w:rPr>
      <w:t>posta@fno.cz / www.fno.cz</w:t>
    </w:r>
  </w:p>
  <w:p w:rsidR="009C4AA8" w:rsidRDefault="009C4AA8" w:rsidP="00E2141B">
    <w:pPr>
      <w:pStyle w:val="Zpat"/>
      <w:tabs>
        <w:tab w:val="clear" w:pos="4536"/>
        <w:tab w:val="clear" w:pos="9072"/>
        <w:tab w:val="left" w:pos="3780"/>
      </w:tabs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DIČ: CZ00843989 / IČO: 00843989</w:t>
    </w:r>
  </w:p>
  <w:p w:rsidR="009C4AA8" w:rsidRDefault="009C4AA8" w:rsidP="00E2141B">
    <w:pPr>
      <w:pStyle w:val="Zpat"/>
      <w:tabs>
        <w:tab w:val="clear" w:pos="4536"/>
        <w:tab w:val="clear" w:pos="9072"/>
        <w:tab w:val="left" w:pos="3780"/>
      </w:tabs>
      <w:jc w:val="center"/>
    </w:pPr>
    <w:r>
      <w:rPr>
        <w:rFonts w:ascii="Helvetica" w:hAnsi="Helvetica"/>
        <w:sz w:val="16"/>
      </w:rPr>
      <w:t>Číslo účtu: ČNB Ostrava, 66332761/0710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</w:t>
    </w:r>
    <w:r>
      <w:rPr>
        <w:rFonts w:ascii="Arial" w:hAnsi="Arial" w:cs="Arial"/>
        <w:color w:val="808080"/>
        <w:sz w:val="14"/>
      </w:rPr>
      <w:t>Kód MTZ: 3601698</w:t>
    </w:r>
  </w:p>
  <w:p w:rsidR="009C4AA8" w:rsidRPr="0001515E" w:rsidRDefault="009C4AA8" w:rsidP="00E2141B">
    <w:pPr>
      <w:pStyle w:val="Zpat"/>
      <w:tabs>
        <w:tab w:val="clear" w:pos="9072"/>
        <w:tab w:val="right" w:pos="9639"/>
      </w:tabs>
      <w:jc w:val="center"/>
      <w:rPr>
        <w:rFonts w:ascii="Arial" w:hAnsi="Arial" w:cs="Arial"/>
        <w:b/>
        <w:snapToGrid w:val="0"/>
        <w:sz w:val="18"/>
        <w:szCs w:val="18"/>
      </w:rPr>
    </w:pPr>
    <w:hyperlink r:id="rId2" w:history="1">
      <w:r w:rsidRPr="0001515E">
        <w:rPr>
          <w:rStyle w:val="Hypertextovodkaz"/>
          <w:rFonts w:ascii="Arial" w:hAnsi="Arial" w:cs="Arial"/>
          <w:sz w:val="18"/>
          <w:szCs w:val="18"/>
        </w:rPr>
        <w:t>www.fno.cz</w:t>
      </w:r>
    </w:hyperlink>
  </w:p>
  <w:p w:rsidR="009C4AA8" w:rsidRPr="00AC3F78" w:rsidRDefault="009C4AA8" w:rsidP="0001515E">
    <w:pPr>
      <w:pStyle w:val="Zpat"/>
      <w:jc w:val="center"/>
      <w:rPr>
        <w:rFonts w:ascii="Arial" w:hAnsi="Arial" w:cs="Arial"/>
        <w:sz w:val="16"/>
        <w:szCs w:val="16"/>
      </w:rPr>
    </w:pPr>
    <w:r w:rsidRPr="00AC3F78">
      <w:rPr>
        <w:rStyle w:val="slostrnky"/>
        <w:rFonts w:ascii="Arial" w:hAnsi="Arial" w:cs="Arial"/>
        <w:sz w:val="16"/>
        <w:szCs w:val="16"/>
      </w:rPr>
      <w:fldChar w:fldCharType="begin"/>
    </w:r>
    <w:r w:rsidRPr="00AC3F78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AC3F78">
      <w:rPr>
        <w:rStyle w:val="slostrnky"/>
        <w:rFonts w:ascii="Arial" w:hAnsi="Arial" w:cs="Arial"/>
        <w:sz w:val="16"/>
        <w:szCs w:val="16"/>
      </w:rPr>
      <w:fldChar w:fldCharType="separate"/>
    </w:r>
    <w:r w:rsidR="00C63AFB">
      <w:rPr>
        <w:rStyle w:val="slostrnky"/>
        <w:rFonts w:ascii="Arial" w:hAnsi="Arial" w:cs="Arial"/>
        <w:noProof/>
        <w:sz w:val="16"/>
        <w:szCs w:val="16"/>
      </w:rPr>
      <w:t>1</w:t>
    </w:r>
    <w:r w:rsidRPr="00AC3F78">
      <w:rPr>
        <w:rStyle w:val="slostrnky"/>
        <w:rFonts w:ascii="Arial" w:hAnsi="Arial" w:cs="Arial"/>
        <w:sz w:val="16"/>
        <w:szCs w:val="16"/>
      </w:rPr>
      <w:fldChar w:fldCharType="end"/>
    </w:r>
    <w:r w:rsidRPr="00AC3F78">
      <w:rPr>
        <w:rStyle w:val="slostrnky"/>
        <w:rFonts w:ascii="Arial" w:hAnsi="Arial" w:cs="Arial"/>
        <w:sz w:val="16"/>
        <w:szCs w:val="16"/>
      </w:rPr>
      <w:t>/</w:t>
    </w:r>
    <w:r w:rsidRPr="00AC3F78">
      <w:rPr>
        <w:rStyle w:val="slostrnky"/>
        <w:rFonts w:ascii="Arial" w:hAnsi="Arial" w:cs="Arial"/>
        <w:sz w:val="16"/>
        <w:szCs w:val="16"/>
      </w:rPr>
      <w:fldChar w:fldCharType="begin"/>
    </w:r>
    <w:r w:rsidRPr="00AC3F78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AC3F78">
      <w:rPr>
        <w:rStyle w:val="slostrnky"/>
        <w:rFonts w:ascii="Arial" w:hAnsi="Arial" w:cs="Arial"/>
        <w:sz w:val="16"/>
        <w:szCs w:val="16"/>
      </w:rPr>
      <w:fldChar w:fldCharType="separate"/>
    </w:r>
    <w:r w:rsidR="00C63AFB">
      <w:rPr>
        <w:rStyle w:val="slostrnky"/>
        <w:rFonts w:ascii="Arial" w:hAnsi="Arial" w:cs="Arial"/>
        <w:noProof/>
        <w:sz w:val="16"/>
        <w:szCs w:val="16"/>
      </w:rPr>
      <w:t>3</w:t>
    </w:r>
    <w:r w:rsidRPr="00AC3F78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A8" w:rsidRDefault="009C4AA8">
      <w:r>
        <w:separator/>
      </w:r>
    </w:p>
  </w:footnote>
  <w:footnote w:type="continuationSeparator" w:id="0">
    <w:p w:rsidR="009C4AA8" w:rsidRDefault="009C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300B"/>
    <w:multiLevelType w:val="hybridMultilevel"/>
    <w:tmpl w:val="11A2DF42"/>
    <w:lvl w:ilvl="0" w:tplc="839ED85E">
      <w:start w:val="1"/>
      <w:numFmt w:val="bullet"/>
      <w:lvlText w:val=""/>
      <w:lvlJc w:val="left"/>
      <w:pPr>
        <w:tabs>
          <w:tab w:val="num" w:pos="360"/>
        </w:tabs>
        <w:ind w:left="284" w:firstLine="283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44290"/>
    <w:multiLevelType w:val="hybridMultilevel"/>
    <w:tmpl w:val="F5FEC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368D6"/>
    <w:multiLevelType w:val="singleLevel"/>
    <w:tmpl w:val="3C3AD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FE5268F"/>
    <w:multiLevelType w:val="singleLevel"/>
    <w:tmpl w:val="EE1C36B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13A450B"/>
    <w:multiLevelType w:val="hybridMultilevel"/>
    <w:tmpl w:val="0488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87677"/>
    <w:multiLevelType w:val="singleLevel"/>
    <w:tmpl w:val="0832D766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4C122498"/>
    <w:multiLevelType w:val="hybridMultilevel"/>
    <w:tmpl w:val="4808D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D53C2"/>
    <w:multiLevelType w:val="hybridMultilevel"/>
    <w:tmpl w:val="08981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F374E0"/>
    <w:rsid w:val="00003318"/>
    <w:rsid w:val="0001515E"/>
    <w:rsid w:val="00022CC3"/>
    <w:rsid w:val="00034BCD"/>
    <w:rsid w:val="00042EB8"/>
    <w:rsid w:val="00056795"/>
    <w:rsid w:val="0006621F"/>
    <w:rsid w:val="00072C3A"/>
    <w:rsid w:val="00084142"/>
    <w:rsid w:val="000874C7"/>
    <w:rsid w:val="000B1B92"/>
    <w:rsid w:val="000B1FED"/>
    <w:rsid w:val="000B3A0F"/>
    <w:rsid w:val="000B4220"/>
    <w:rsid w:val="000D6030"/>
    <w:rsid w:val="000E7794"/>
    <w:rsid w:val="000F1B87"/>
    <w:rsid w:val="000F6FE5"/>
    <w:rsid w:val="001253EA"/>
    <w:rsid w:val="00131409"/>
    <w:rsid w:val="001373DF"/>
    <w:rsid w:val="001406E1"/>
    <w:rsid w:val="00152D12"/>
    <w:rsid w:val="00184283"/>
    <w:rsid w:val="00191953"/>
    <w:rsid w:val="001929A3"/>
    <w:rsid w:val="001C1606"/>
    <w:rsid w:val="001C2B02"/>
    <w:rsid w:val="001C723C"/>
    <w:rsid w:val="001E5B66"/>
    <w:rsid w:val="001E763A"/>
    <w:rsid w:val="001F7521"/>
    <w:rsid w:val="002051CC"/>
    <w:rsid w:val="00223D8D"/>
    <w:rsid w:val="002D0DDA"/>
    <w:rsid w:val="002D368C"/>
    <w:rsid w:val="002E2E50"/>
    <w:rsid w:val="002E7221"/>
    <w:rsid w:val="002F4A70"/>
    <w:rsid w:val="003479A1"/>
    <w:rsid w:val="00351558"/>
    <w:rsid w:val="003602F4"/>
    <w:rsid w:val="00360B6C"/>
    <w:rsid w:val="00360FF3"/>
    <w:rsid w:val="00371D9A"/>
    <w:rsid w:val="00386FED"/>
    <w:rsid w:val="003B0143"/>
    <w:rsid w:val="003B1DFD"/>
    <w:rsid w:val="003C46E3"/>
    <w:rsid w:val="003C6CB4"/>
    <w:rsid w:val="003D38EE"/>
    <w:rsid w:val="003D7F3E"/>
    <w:rsid w:val="003E09B9"/>
    <w:rsid w:val="003F0FCC"/>
    <w:rsid w:val="003F2ABA"/>
    <w:rsid w:val="00441824"/>
    <w:rsid w:val="00447B03"/>
    <w:rsid w:val="0046035C"/>
    <w:rsid w:val="00483D5D"/>
    <w:rsid w:val="00490CEC"/>
    <w:rsid w:val="004974A6"/>
    <w:rsid w:val="004A150C"/>
    <w:rsid w:val="004B7554"/>
    <w:rsid w:val="004C3B62"/>
    <w:rsid w:val="004D0696"/>
    <w:rsid w:val="004E3FAE"/>
    <w:rsid w:val="004F0355"/>
    <w:rsid w:val="004F5145"/>
    <w:rsid w:val="004F594A"/>
    <w:rsid w:val="0050375B"/>
    <w:rsid w:val="00512392"/>
    <w:rsid w:val="005325FB"/>
    <w:rsid w:val="00533F05"/>
    <w:rsid w:val="005400DD"/>
    <w:rsid w:val="00543783"/>
    <w:rsid w:val="0055017D"/>
    <w:rsid w:val="00564688"/>
    <w:rsid w:val="00576A5C"/>
    <w:rsid w:val="005774D9"/>
    <w:rsid w:val="00586177"/>
    <w:rsid w:val="0059691E"/>
    <w:rsid w:val="005A0DBE"/>
    <w:rsid w:val="005C1F28"/>
    <w:rsid w:val="005C4238"/>
    <w:rsid w:val="005C4DAD"/>
    <w:rsid w:val="005E4221"/>
    <w:rsid w:val="005E4B23"/>
    <w:rsid w:val="005F0397"/>
    <w:rsid w:val="006033FF"/>
    <w:rsid w:val="00604152"/>
    <w:rsid w:val="00605ED9"/>
    <w:rsid w:val="0060724F"/>
    <w:rsid w:val="006106F3"/>
    <w:rsid w:val="006338F2"/>
    <w:rsid w:val="00636965"/>
    <w:rsid w:val="00640BCD"/>
    <w:rsid w:val="00661D33"/>
    <w:rsid w:val="00662CA4"/>
    <w:rsid w:val="0069639F"/>
    <w:rsid w:val="006A0C28"/>
    <w:rsid w:val="006E2012"/>
    <w:rsid w:val="006F501F"/>
    <w:rsid w:val="00701237"/>
    <w:rsid w:val="00704C16"/>
    <w:rsid w:val="00710599"/>
    <w:rsid w:val="00741943"/>
    <w:rsid w:val="007562FB"/>
    <w:rsid w:val="007855E3"/>
    <w:rsid w:val="007A2548"/>
    <w:rsid w:val="007E1939"/>
    <w:rsid w:val="00803044"/>
    <w:rsid w:val="008334A9"/>
    <w:rsid w:val="00834155"/>
    <w:rsid w:val="008466F2"/>
    <w:rsid w:val="00870786"/>
    <w:rsid w:val="008B13FF"/>
    <w:rsid w:val="008B189F"/>
    <w:rsid w:val="008D6556"/>
    <w:rsid w:val="008E4AA4"/>
    <w:rsid w:val="009111AD"/>
    <w:rsid w:val="00922B55"/>
    <w:rsid w:val="009251DD"/>
    <w:rsid w:val="0092587F"/>
    <w:rsid w:val="00927BD8"/>
    <w:rsid w:val="009520D1"/>
    <w:rsid w:val="009737AF"/>
    <w:rsid w:val="009858AE"/>
    <w:rsid w:val="00993CCF"/>
    <w:rsid w:val="009A5285"/>
    <w:rsid w:val="009B2CAA"/>
    <w:rsid w:val="009C4AA8"/>
    <w:rsid w:val="009C4C55"/>
    <w:rsid w:val="009E1CA8"/>
    <w:rsid w:val="009F6190"/>
    <w:rsid w:val="00A168EE"/>
    <w:rsid w:val="00A244B9"/>
    <w:rsid w:val="00A47530"/>
    <w:rsid w:val="00A52C49"/>
    <w:rsid w:val="00A73701"/>
    <w:rsid w:val="00A81BA5"/>
    <w:rsid w:val="00A84E28"/>
    <w:rsid w:val="00A879AD"/>
    <w:rsid w:val="00A952E8"/>
    <w:rsid w:val="00AA2366"/>
    <w:rsid w:val="00AA5F14"/>
    <w:rsid w:val="00AB1BDE"/>
    <w:rsid w:val="00AB323D"/>
    <w:rsid w:val="00AB7195"/>
    <w:rsid w:val="00AC3F78"/>
    <w:rsid w:val="00AD4488"/>
    <w:rsid w:val="00AD4C92"/>
    <w:rsid w:val="00AD7961"/>
    <w:rsid w:val="00AE2C4B"/>
    <w:rsid w:val="00B1345A"/>
    <w:rsid w:val="00B26B38"/>
    <w:rsid w:val="00B2761D"/>
    <w:rsid w:val="00B31138"/>
    <w:rsid w:val="00B3738F"/>
    <w:rsid w:val="00B41D5B"/>
    <w:rsid w:val="00B5267B"/>
    <w:rsid w:val="00B60404"/>
    <w:rsid w:val="00B750F6"/>
    <w:rsid w:val="00B9201E"/>
    <w:rsid w:val="00BC486C"/>
    <w:rsid w:val="00BD2031"/>
    <w:rsid w:val="00BF6A9B"/>
    <w:rsid w:val="00C00810"/>
    <w:rsid w:val="00C16E24"/>
    <w:rsid w:val="00C240F9"/>
    <w:rsid w:val="00C37580"/>
    <w:rsid w:val="00C45C37"/>
    <w:rsid w:val="00C51813"/>
    <w:rsid w:val="00C5307B"/>
    <w:rsid w:val="00C56FDA"/>
    <w:rsid w:val="00C63AFB"/>
    <w:rsid w:val="00C647F9"/>
    <w:rsid w:val="00C64917"/>
    <w:rsid w:val="00C75249"/>
    <w:rsid w:val="00C81688"/>
    <w:rsid w:val="00C85AD8"/>
    <w:rsid w:val="00CB46F5"/>
    <w:rsid w:val="00CF1000"/>
    <w:rsid w:val="00D244C8"/>
    <w:rsid w:val="00D261F1"/>
    <w:rsid w:val="00D3369D"/>
    <w:rsid w:val="00D6020F"/>
    <w:rsid w:val="00D727EC"/>
    <w:rsid w:val="00D77810"/>
    <w:rsid w:val="00DA36EC"/>
    <w:rsid w:val="00DB44F0"/>
    <w:rsid w:val="00DD6A10"/>
    <w:rsid w:val="00DE305C"/>
    <w:rsid w:val="00DF08BD"/>
    <w:rsid w:val="00DF08BE"/>
    <w:rsid w:val="00E01E32"/>
    <w:rsid w:val="00E2141B"/>
    <w:rsid w:val="00E2214D"/>
    <w:rsid w:val="00E27CB1"/>
    <w:rsid w:val="00E5559D"/>
    <w:rsid w:val="00E631FD"/>
    <w:rsid w:val="00E8375E"/>
    <w:rsid w:val="00E87C26"/>
    <w:rsid w:val="00EB2F27"/>
    <w:rsid w:val="00ED768D"/>
    <w:rsid w:val="00EE5C36"/>
    <w:rsid w:val="00F003F8"/>
    <w:rsid w:val="00F03207"/>
    <w:rsid w:val="00F2662C"/>
    <w:rsid w:val="00F34ABC"/>
    <w:rsid w:val="00F36C7C"/>
    <w:rsid w:val="00F374E0"/>
    <w:rsid w:val="00F37DB1"/>
    <w:rsid w:val="00F5035F"/>
    <w:rsid w:val="00F577AF"/>
    <w:rsid w:val="00F66C33"/>
    <w:rsid w:val="00F67D67"/>
    <w:rsid w:val="00F80845"/>
    <w:rsid w:val="00F9132C"/>
    <w:rsid w:val="00F91340"/>
    <w:rsid w:val="00F9678C"/>
    <w:rsid w:val="00FB0CD9"/>
    <w:rsid w:val="00FB4BA5"/>
    <w:rsid w:val="00FB56C7"/>
    <w:rsid w:val="00FC22EF"/>
    <w:rsid w:val="00FD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E32"/>
  </w:style>
  <w:style w:type="paragraph" w:styleId="Nadpis1">
    <w:name w:val="heading 1"/>
    <w:basedOn w:val="Normln"/>
    <w:next w:val="Normln"/>
    <w:link w:val="Nadpis1Char"/>
    <w:uiPriority w:val="99"/>
    <w:qFormat/>
    <w:rsid w:val="00E01E32"/>
    <w:pPr>
      <w:keepNext/>
      <w:outlineLvl w:val="0"/>
    </w:pPr>
    <w:rPr>
      <w:b/>
      <w:color w:val="000000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01E32"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E01E32"/>
    <w:pPr>
      <w:keepNext/>
      <w:outlineLvl w:val="2"/>
    </w:pPr>
    <w:rPr>
      <w:rFonts w:ascii="Arial" w:hAnsi="Arial" w:cs="Arial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E01E32"/>
    <w:pPr>
      <w:keepNext/>
      <w:outlineLvl w:val="3"/>
    </w:pPr>
    <w:rPr>
      <w:rFonts w:ascii="Arial" w:hAnsi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E01E32"/>
    <w:pPr>
      <w:keepNext/>
      <w:ind w:left="-142"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01E3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E01E32"/>
    <w:pPr>
      <w:keepNext/>
      <w:spacing w:before="60"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E01E32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E01E32"/>
    <w:pPr>
      <w:keepNext/>
      <w:jc w:val="center"/>
      <w:outlineLvl w:val="8"/>
    </w:pPr>
    <w:rPr>
      <w:rFonts w:ascii="Arial" w:hAnsi="Arial" w:cs="Arial"/>
      <w:b/>
      <w:cap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2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02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02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02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02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027D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027D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027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027D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rsid w:val="00E01E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027D"/>
    <w:rPr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01E32"/>
    <w:pPr>
      <w:spacing w:before="120" w:after="120"/>
    </w:pPr>
    <w:rPr>
      <w:b/>
    </w:rPr>
  </w:style>
  <w:style w:type="paragraph" w:styleId="Zkladntext">
    <w:name w:val="Body Text"/>
    <w:basedOn w:val="Normln"/>
    <w:link w:val="ZkladntextChar"/>
    <w:uiPriority w:val="99"/>
    <w:rsid w:val="00E01E32"/>
    <w:rPr>
      <w:i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027D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01E32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1027D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01E32"/>
    <w:pPr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1027D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E01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027D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E01E32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E01E32"/>
    <w:pPr>
      <w:ind w:left="360"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link w:val="Zkladntext3Char"/>
    <w:uiPriority w:val="99"/>
    <w:rsid w:val="00E01E32"/>
    <w:pPr>
      <w:jc w:val="both"/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1027D"/>
    <w:rPr>
      <w:sz w:val="16"/>
      <w:szCs w:val="16"/>
    </w:rPr>
  </w:style>
  <w:style w:type="character" w:styleId="Sledovanodkaz">
    <w:name w:val="FollowedHyperlink"/>
    <w:basedOn w:val="Standardnpsmoodstavce"/>
    <w:uiPriority w:val="99"/>
    <w:rsid w:val="00E01E32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F374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27D"/>
    <w:rPr>
      <w:sz w:val="0"/>
      <w:szCs w:val="0"/>
    </w:rPr>
  </w:style>
  <w:style w:type="character" w:styleId="slostrnky">
    <w:name w:val="page number"/>
    <w:basedOn w:val="Standardnpsmoodstavce"/>
    <w:uiPriority w:val="99"/>
    <w:rsid w:val="003C6CB4"/>
    <w:rPr>
      <w:rFonts w:cs="Times New Roman"/>
    </w:rPr>
  </w:style>
  <w:style w:type="table" w:styleId="Mkatabulky">
    <w:name w:val="Table Grid"/>
    <w:basedOn w:val="Normlntabulka"/>
    <w:uiPriority w:val="99"/>
    <w:rsid w:val="0078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9E1CA8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CA8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oleta.niklova@f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o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tiskopis</vt:lpstr>
    </vt:vector>
  </TitlesOfParts>
  <Company>FNsP Ostrava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tiskopis</dc:title>
  <dc:creator>Ing. Ivo Genserek</dc:creator>
  <cp:lastModifiedBy>fnoadmin</cp:lastModifiedBy>
  <cp:revision>3</cp:revision>
  <cp:lastPrinted>2013-04-05T04:18:00Z</cp:lastPrinted>
  <dcterms:created xsi:type="dcterms:W3CDTF">2020-06-09T07:22:00Z</dcterms:created>
  <dcterms:modified xsi:type="dcterms:W3CDTF">2020-06-09T07:24:00Z</dcterms:modified>
</cp:coreProperties>
</file>